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76"/>
        <w:tblW w:w="0" w:type="auto"/>
        <w:tblLook w:val="0000"/>
      </w:tblPr>
      <w:tblGrid>
        <w:gridCol w:w="9570"/>
      </w:tblGrid>
      <w:tr w:rsidR="00CE2600" w:rsidRPr="001737C9" w:rsidTr="00C9507E">
        <w:trPr>
          <w:cantSplit/>
        </w:trPr>
        <w:tc>
          <w:tcPr>
            <w:tcW w:w="9570" w:type="dxa"/>
          </w:tcPr>
          <w:p w:rsidR="00CE2600" w:rsidRPr="001737C9" w:rsidRDefault="00CE2600" w:rsidP="00C9507E">
            <w:pPr>
              <w:pStyle w:val="6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37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ПО НАДЗОРУ В СФЕРЕ ЗАЩИТЫ</w:t>
            </w:r>
          </w:p>
          <w:p w:rsidR="00CE2600" w:rsidRPr="001737C9" w:rsidRDefault="00CE2600" w:rsidP="00C9507E">
            <w:pPr>
              <w:jc w:val="center"/>
              <w:rPr>
                <w:b/>
                <w:bCs/>
                <w:color w:val="000000" w:themeColor="text1"/>
              </w:rPr>
            </w:pPr>
            <w:r w:rsidRPr="001737C9">
              <w:rPr>
                <w:b/>
                <w:bCs/>
                <w:color w:val="000000" w:themeColor="text1"/>
              </w:rPr>
              <w:t>ПРАВ ПОТРЕБИТЕЛЕЙ И БЛАГОПОЛУЧИЯ ЧЕЛОВЕКА</w:t>
            </w:r>
          </w:p>
          <w:p w:rsidR="00CE2600" w:rsidRPr="001737C9" w:rsidRDefault="00CE2600" w:rsidP="00C9507E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E2600" w:rsidRPr="001737C9" w:rsidTr="00C9507E">
        <w:trPr>
          <w:cantSplit/>
          <w:trHeight w:val="1072"/>
        </w:trPr>
        <w:tc>
          <w:tcPr>
            <w:tcW w:w="9570" w:type="dxa"/>
          </w:tcPr>
          <w:p w:rsidR="00CE2600" w:rsidRPr="001737C9" w:rsidRDefault="00CE2600" w:rsidP="00C9507E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1737C9">
              <w:rPr>
                <w:b/>
                <w:bCs/>
                <w:color w:val="000000" w:themeColor="text1"/>
                <w:sz w:val="28"/>
              </w:rPr>
              <w:t>Управление Федеральной службы по надзору в сфере защиты прав потребителей и благополучия человека</w:t>
            </w:r>
          </w:p>
          <w:p w:rsidR="00CE2600" w:rsidRPr="001737C9" w:rsidRDefault="00CE2600" w:rsidP="00C9507E">
            <w:pPr>
              <w:jc w:val="center"/>
              <w:rPr>
                <w:b/>
                <w:bCs/>
                <w:color w:val="000000" w:themeColor="text1"/>
                <w:sz w:val="28"/>
              </w:rPr>
            </w:pPr>
            <w:r w:rsidRPr="001737C9">
              <w:rPr>
                <w:b/>
                <w:bCs/>
                <w:color w:val="000000" w:themeColor="text1"/>
                <w:sz w:val="28"/>
              </w:rPr>
              <w:t xml:space="preserve"> по Карачаево-Черкесской республике</w:t>
            </w:r>
          </w:p>
        </w:tc>
      </w:tr>
    </w:tbl>
    <w:p w:rsidR="00CE2600" w:rsidRPr="001737C9" w:rsidRDefault="00CE2600" w:rsidP="00CE2600">
      <w:pPr>
        <w:ind w:hanging="360"/>
        <w:rPr>
          <w:b/>
          <w:bCs/>
          <w:color w:val="000000" w:themeColor="text1"/>
        </w:rPr>
      </w:pPr>
      <w:r w:rsidRPr="001737C9">
        <w:rPr>
          <w:b/>
          <w:bCs/>
          <w:color w:val="000000" w:themeColor="text1"/>
        </w:rPr>
        <w:t xml:space="preserve">                    </w:t>
      </w:r>
    </w:p>
    <w:p w:rsidR="00CE2600" w:rsidRPr="001737C9" w:rsidRDefault="00CE2600" w:rsidP="00CE2600">
      <w:pPr>
        <w:ind w:hanging="360"/>
        <w:jc w:val="center"/>
        <w:rPr>
          <w:b/>
          <w:bCs/>
          <w:color w:val="000000" w:themeColor="text1"/>
          <w:sz w:val="22"/>
          <w:szCs w:val="22"/>
        </w:rPr>
      </w:pPr>
      <w:r w:rsidRPr="001737C9">
        <w:rPr>
          <w:b/>
          <w:bCs/>
          <w:color w:val="000000" w:themeColor="text1"/>
          <w:sz w:val="22"/>
          <w:szCs w:val="22"/>
        </w:rPr>
        <w:t>ГЛАВНЫЙ ГОСУДАРСТВЕННЫЙ САНИТАРНЫЙ ВРАЧ</w:t>
      </w:r>
    </w:p>
    <w:p w:rsidR="00CE2600" w:rsidRPr="001737C9" w:rsidRDefault="00CE2600" w:rsidP="00CE2600">
      <w:pPr>
        <w:jc w:val="center"/>
        <w:rPr>
          <w:b/>
          <w:bCs/>
          <w:color w:val="000000" w:themeColor="text1"/>
          <w:sz w:val="22"/>
          <w:szCs w:val="22"/>
        </w:rPr>
      </w:pPr>
      <w:r w:rsidRPr="001737C9">
        <w:rPr>
          <w:b/>
          <w:bCs/>
          <w:color w:val="000000" w:themeColor="text1"/>
          <w:sz w:val="22"/>
          <w:szCs w:val="22"/>
        </w:rPr>
        <w:t>ПО КАРАЧАЕВО-ЧЕРКЕССКОЙ РЕСПУБЛИКЕ</w:t>
      </w:r>
    </w:p>
    <w:p w:rsidR="00CE2600" w:rsidRPr="001737C9" w:rsidRDefault="00CE2600" w:rsidP="00CE2600">
      <w:pPr>
        <w:jc w:val="center"/>
        <w:rPr>
          <w:b/>
          <w:bCs/>
          <w:color w:val="000000" w:themeColor="text1"/>
        </w:rPr>
      </w:pPr>
    </w:p>
    <w:p w:rsidR="00CE2600" w:rsidRPr="001737C9" w:rsidRDefault="00CE2600" w:rsidP="00CE2600">
      <w:pPr>
        <w:jc w:val="center"/>
        <w:rPr>
          <w:b/>
          <w:bCs/>
          <w:color w:val="000000" w:themeColor="text1"/>
        </w:rPr>
      </w:pPr>
      <w:r w:rsidRPr="001737C9">
        <w:rPr>
          <w:b/>
          <w:bCs/>
          <w:color w:val="000000" w:themeColor="text1"/>
        </w:rPr>
        <w:t>ПОСТАНОВЛЕНИЕ</w:t>
      </w:r>
    </w:p>
    <w:p w:rsidR="00CE2600" w:rsidRPr="001737C9" w:rsidRDefault="00CE2600" w:rsidP="00CE2600">
      <w:pPr>
        <w:jc w:val="center"/>
        <w:rPr>
          <w:b/>
          <w:bCs/>
          <w:color w:val="000000" w:themeColor="text1"/>
          <w:sz w:val="28"/>
        </w:rPr>
      </w:pPr>
    </w:p>
    <w:p w:rsidR="00CE2600" w:rsidRPr="001737C9" w:rsidRDefault="00157F69" w:rsidP="00CE2600">
      <w:pPr>
        <w:pStyle w:val="1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05.05.2017г.</w:t>
      </w:r>
      <w:r w:rsidRPr="001737C9">
        <w:rPr>
          <w:color w:val="000000" w:themeColor="text1"/>
          <w:sz w:val="28"/>
          <w:szCs w:val="28"/>
        </w:rPr>
        <w:tab/>
      </w:r>
      <w:r w:rsidRPr="001737C9">
        <w:rPr>
          <w:color w:val="000000" w:themeColor="text1"/>
          <w:sz w:val="28"/>
          <w:szCs w:val="28"/>
        </w:rPr>
        <w:tab/>
      </w:r>
      <w:r w:rsidR="00CE2600" w:rsidRPr="001737C9">
        <w:rPr>
          <w:color w:val="000000" w:themeColor="text1"/>
          <w:sz w:val="28"/>
          <w:szCs w:val="28"/>
        </w:rPr>
        <w:t xml:space="preserve">            г. Черкесск</w:t>
      </w:r>
      <w:r w:rsidR="00CE2600" w:rsidRPr="001737C9">
        <w:rPr>
          <w:color w:val="000000" w:themeColor="text1"/>
          <w:sz w:val="28"/>
          <w:szCs w:val="28"/>
        </w:rPr>
        <w:tab/>
        <w:t xml:space="preserve">              </w:t>
      </w:r>
      <w:r w:rsidR="006325A4" w:rsidRPr="001737C9">
        <w:rPr>
          <w:color w:val="000000" w:themeColor="text1"/>
          <w:sz w:val="28"/>
          <w:szCs w:val="28"/>
        </w:rPr>
        <w:t xml:space="preserve">                        </w:t>
      </w:r>
      <w:r w:rsidR="00CE2600" w:rsidRPr="001737C9">
        <w:rPr>
          <w:color w:val="000000" w:themeColor="text1"/>
          <w:sz w:val="28"/>
          <w:szCs w:val="28"/>
        </w:rPr>
        <w:t xml:space="preserve">№ </w:t>
      </w:r>
      <w:r w:rsidR="006325A4" w:rsidRPr="001737C9">
        <w:rPr>
          <w:color w:val="000000" w:themeColor="text1"/>
          <w:sz w:val="28"/>
          <w:szCs w:val="28"/>
        </w:rPr>
        <w:t>13</w:t>
      </w:r>
    </w:p>
    <w:p w:rsidR="006C09A5" w:rsidRPr="001737C9" w:rsidRDefault="006C09A5" w:rsidP="00B024FE">
      <w:pPr>
        <w:ind w:firstLine="708"/>
        <w:jc w:val="both"/>
        <w:rPr>
          <w:color w:val="000000" w:themeColor="text1"/>
          <w:sz w:val="28"/>
          <w:szCs w:val="28"/>
        </w:rPr>
      </w:pPr>
    </w:p>
    <w:p w:rsidR="00E20EE4" w:rsidRPr="001737C9" w:rsidRDefault="00E20EE4" w:rsidP="00B024FE">
      <w:pPr>
        <w:ind w:firstLine="708"/>
        <w:jc w:val="both"/>
        <w:rPr>
          <w:color w:val="000000" w:themeColor="text1"/>
          <w:sz w:val="28"/>
          <w:szCs w:val="28"/>
        </w:rPr>
      </w:pPr>
    </w:p>
    <w:p w:rsidR="006C09A5" w:rsidRPr="001737C9" w:rsidRDefault="00E20EE4" w:rsidP="00B024FE">
      <w:pPr>
        <w:ind w:firstLine="708"/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О мерах по снижению</w:t>
      </w:r>
    </w:p>
    <w:p w:rsidR="00E20EE4" w:rsidRPr="001737C9" w:rsidRDefault="0046185E" w:rsidP="00B024FE">
      <w:pPr>
        <w:ind w:firstLine="708"/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з</w:t>
      </w:r>
      <w:r w:rsidR="00E20EE4" w:rsidRPr="001737C9">
        <w:rPr>
          <w:color w:val="000000" w:themeColor="text1"/>
          <w:sz w:val="28"/>
          <w:szCs w:val="28"/>
        </w:rPr>
        <w:t xml:space="preserve">аболеваемости </w:t>
      </w:r>
      <w:proofErr w:type="gramStart"/>
      <w:r w:rsidR="00E20EE4" w:rsidRPr="001737C9">
        <w:rPr>
          <w:color w:val="000000" w:themeColor="text1"/>
          <w:sz w:val="28"/>
          <w:szCs w:val="28"/>
        </w:rPr>
        <w:t>кишечными</w:t>
      </w:r>
      <w:proofErr w:type="gramEnd"/>
      <w:r w:rsidR="00E20EE4" w:rsidRPr="001737C9">
        <w:rPr>
          <w:color w:val="000000" w:themeColor="text1"/>
          <w:sz w:val="28"/>
          <w:szCs w:val="28"/>
        </w:rPr>
        <w:t xml:space="preserve"> </w:t>
      </w:r>
    </w:p>
    <w:p w:rsidR="00E20EE4" w:rsidRPr="001737C9" w:rsidRDefault="0046185E" w:rsidP="00157F69">
      <w:pPr>
        <w:ind w:firstLine="708"/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и</w:t>
      </w:r>
      <w:r w:rsidR="00157F69" w:rsidRPr="001737C9">
        <w:rPr>
          <w:color w:val="000000" w:themeColor="text1"/>
          <w:sz w:val="28"/>
          <w:szCs w:val="28"/>
        </w:rPr>
        <w:t xml:space="preserve">нфекциями в Хабезском </w:t>
      </w:r>
      <w:r w:rsidR="00E20EE4" w:rsidRPr="001737C9">
        <w:rPr>
          <w:color w:val="000000" w:themeColor="text1"/>
          <w:sz w:val="28"/>
          <w:szCs w:val="28"/>
        </w:rPr>
        <w:t>район</w:t>
      </w:r>
      <w:r w:rsidR="00157F69" w:rsidRPr="001737C9">
        <w:rPr>
          <w:color w:val="000000" w:themeColor="text1"/>
          <w:sz w:val="28"/>
          <w:szCs w:val="28"/>
        </w:rPr>
        <w:t>е</w:t>
      </w:r>
    </w:p>
    <w:p w:rsidR="00E20EE4" w:rsidRPr="001737C9" w:rsidRDefault="00E20EE4" w:rsidP="00B024FE">
      <w:pPr>
        <w:ind w:firstLine="708"/>
        <w:jc w:val="both"/>
        <w:rPr>
          <w:color w:val="000000" w:themeColor="text1"/>
          <w:sz w:val="28"/>
          <w:szCs w:val="28"/>
        </w:rPr>
      </w:pPr>
    </w:p>
    <w:p w:rsidR="00A93E61" w:rsidRPr="001737C9" w:rsidRDefault="007967DA" w:rsidP="00A93E61">
      <w:pPr>
        <w:pStyle w:val="a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737C9">
        <w:rPr>
          <w:rFonts w:ascii="Times New Roman" w:hAnsi="Times New Roman"/>
          <w:color w:val="000000" w:themeColor="text1"/>
          <w:sz w:val="28"/>
        </w:rPr>
        <w:t>Я, главный государственный санитарны</w:t>
      </w:r>
      <w:r w:rsidR="005F728B" w:rsidRPr="001737C9">
        <w:rPr>
          <w:rFonts w:ascii="Times New Roman" w:hAnsi="Times New Roman"/>
          <w:color w:val="000000" w:themeColor="text1"/>
          <w:sz w:val="28"/>
        </w:rPr>
        <w:t>й врач по Карачаево-Черкесской Р</w:t>
      </w:r>
      <w:r w:rsidRPr="001737C9">
        <w:rPr>
          <w:rFonts w:ascii="Times New Roman" w:hAnsi="Times New Roman"/>
          <w:color w:val="000000" w:themeColor="text1"/>
          <w:sz w:val="28"/>
        </w:rPr>
        <w:t xml:space="preserve">еспублике С.В. Бескакотов, изучив ситуацию по заболеваемости острыми кишечными инфекциями (далее – ОКИ) </w:t>
      </w:r>
      <w:r w:rsidR="00A93E61" w:rsidRPr="001737C9">
        <w:rPr>
          <w:rFonts w:ascii="Times New Roman" w:hAnsi="Times New Roman"/>
          <w:color w:val="000000" w:themeColor="text1"/>
          <w:sz w:val="28"/>
        </w:rPr>
        <w:t>в</w:t>
      </w:r>
      <w:r w:rsidRPr="001737C9">
        <w:rPr>
          <w:rFonts w:ascii="Times New Roman" w:hAnsi="Times New Roman"/>
          <w:color w:val="000000" w:themeColor="text1"/>
          <w:sz w:val="28"/>
        </w:rPr>
        <w:t xml:space="preserve"> </w:t>
      </w:r>
      <w:r w:rsidR="00A93E61" w:rsidRPr="001737C9">
        <w:rPr>
          <w:rFonts w:ascii="Times New Roman" w:hAnsi="Times New Roman"/>
          <w:color w:val="000000" w:themeColor="text1"/>
          <w:sz w:val="28"/>
        </w:rPr>
        <w:t>Хабезском районе,</w:t>
      </w:r>
      <w:r w:rsidR="00157F69" w:rsidRPr="001737C9">
        <w:rPr>
          <w:rFonts w:ascii="Times New Roman" w:hAnsi="Times New Roman"/>
          <w:color w:val="000000" w:themeColor="text1"/>
          <w:sz w:val="28"/>
        </w:rPr>
        <w:t xml:space="preserve"> констатирую</w:t>
      </w:r>
      <w:r w:rsidR="00A93E61" w:rsidRPr="001737C9">
        <w:rPr>
          <w:rFonts w:ascii="Times New Roman" w:hAnsi="Times New Roman"/>
          <w:color w:val="000000" w:themeColor="text1"/>
          <w:sz w:val="28"/>
        </w:rPr>
        <w:t>, что в период с 01.05.2017 г. по 05.05.2017 г. зарегистрировано</w:t>
      </w:r>
      <w:r w:rsidR="00157F69" w:rsidRPr="001737C9">
        <w:rPr>
          <w:rFonts w:ascii="Times New Roman" w:hAnsi="Times New Roman"/>
          <w:color w:val="000000" w:themeColor="text1"/>
          <w:sz w:val="28"/>
        </w:rPr>
        <w:t xml:space="preserve"> </w:t>
      </w:r>
      <w:r w:rsidR="00A93E61" w:rsidRPr="001737C9">
        <w:rPr>
          <w:rFonts w:ascii="Times New Roman" w:hAnsi="Times New Roman"/>
          <w:color w:val="000000" w:themeColor="text1"/>
          <w:sz w:val="28"/>
        </w:rPr>
        <w:t>15 случа</w:t>
      </w:r>
      <w:r w:rsidR="00157F69" w:rsidRPr="001737C9">
        <w:rPr>
          <w:rFonts w:ascii="Times New Roman" w:hAnsi="Times New Roman"/>
          <w:color w:val="000000" w:themeColor="text1"/>
          <w:sz w:val="28"/>
        </w:rPr>
        <w:t xml:space="preserve">ев заболевания </w:t>
      </w:r>
      <w:r w:rsidR="00A93E61" w:rsidRPr="001737C9">
        <w:rPr>
          <w:rFonts w:ascii="Times New Roman" w:hAnsi="Times New Roman"/>
          <w:color w:val="000000" w:themeColor="text1"/>
          <w:sz w:val="28"/>
        </w:rPr>
        <w:t xml:space="preserve">ОКИ </w:t>
      </w:r>
      <w:r w:rsidR="00A93E61" w:rsidRPr="001737C9">
        <w:rPr>
          <w:rFonts w:ascii="Times New Roman" w:hAnsi="Times New Roman"/>
          <w:color w:val="000000" w:themeColor="text1"/>
          <w:sz w:val="28"/>
          <w:szCs w:val="28"/>
        </w:rPr>
        <w:t xml:space="preserve">с предварительным диагнозом «Острый гастроэнтерит»  </w:t>
      </w:r>
      <w:r w:rsidR="00157F69" w:rsidRPr="001737C9">
        <w:rPr>
          <w:rFonts w:ascii="Times New Roman" w:hAnsi="Times New Roman"/>
          <w:color w:val="000000" w:themeColor="text1"/>
          <w:sz w:val="28"/>
        </w:rPr>
        <w:t xml:space="preserve">(в </w:t>
      </w:r>
      <w:proofErr w:type="spellStart"/>
      <w:r w:rsidR="00157F69" w:rsidRPr="001737C9">
        <w:rPr>
          <w:rFonts w:ascii="Times New Roman" w:hAnsi="Times New Roman"/>
          <w:color w:val="000000" w:themeColor="text1"/>
          <w:sz w:val="28"/>
        </w:rPr>
        <w:t>а.а</w:t>
      </w:r>
      <w:proofErr w:type="spellEnd"/>
      <w:r w:rsidR="00157F69" w:rsidRPr="001737C9">
        <w:rPr>
          <w:rFonts w:ascii="Times New Roman" w:hAnsi="Times New Roman"/>
          <w:color w:val="000000" w:themeColor="text1"/>
          <w:sz w:val="28"/>
        </w:rPr>
        <w:t>.</w:t>
      </w:r>
      <w:r w:rsidR="00157F69" w:rsidRPr="001737C9">
        <w:rPr>
          <w:rFonts w:ascii="Times New Roman" w:hAnsi="Times New Roman"/>
          <w:color w:val="000000" w:themeColor="text1"/>
          <w:sz w:val="28"/>
          <w:szCs w:val="28"/>
        </w:rPr>
        <w:t xml:space="preserve"> Хабез</w:t>
      </w:r>
      <w:r w:rsidR="00A93E61" w:rsidRPr="001737C9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A93E61" w:rsidRPr="001737C9">
        <w:rPr>
          <w:rFonts w:ascii="Times New Roman" w:hAnsi="Times New Roman"/>
          <w:color w:val="000000" w:themeColor="text1"/>
          <w:sz w:val="28"/>
          <w:szCs w:val="28"/>
        </w:rPr>
        <w:t>Али-Бердуковское</w:t>
      </w:r>
      <w:proofErr w:type="spellEnd"/>
      <w:r w:rsidR="00A93E61" w:rsidRPr="001737C9">
        <w:rPr>
          <w:rFonts w:ascii="Times New Roman" w:hAnsi="Times New Roman"/>
          <w:color w:val="000000" w:themeColor="text1"/>
          <w:sz w:val="28"/>
          <w:szCs w:val="28"/>
        </w:rPr>
        <w:t xml:space="preserve"> – по 5 человек</w:t>
      </w:r>
      <w:r w:rsidR="00157F69" w:rsidRPr="001737C9">
        <w:rPr>
          <w:rFonts w:ascii="Times New Roman" w:hAnsi="Times New Roman"/>
          <w:color w:val="000000" w:themeColor="text1"/>
          <w:sz w:val="28"/>
          <w:szCs w:val="28"/>
        </w:rPr>
        <w:t>, Зеюко</w:t>
      </w:r>
      <w:r w:rsidR="00A93E61" w:rsidRPr="001737C9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157F69" w:rsidRPr="001737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93E61" w:rsidRPr="001737C9">
        <w:rPr>
          <w:rFonts w:ascii="Times New Roman" w:hAnsi="Times New Roman"/>
          <w:color w:val="000000" w:themeColor="text1"/>
          <w:sz w:val="28"/>
          <w:szCs w:val="28"/>
        </w:rPr>
        <w:t>Кош-</w:t>
      </w:r>
      <w:r w:rsidR="00157F69" w:rsidRPr="001737C9">
        <w:rPr>
          <w:rFonts w:ascii="Times New Roman" w:hAnsi="Times New Roman"/>
          <w:color w:val="000000" w:themeColor="text1"/>
          <w:sz w:val="28"/>
          <w:szCs w:val="28"/>
        </w:rPr>
        <w:t>Хабль</w:t>
      </w:r>
      <w:proofErr w:type="spellEnd"/>
      <w:r w:rsidR="00A93E61" w:rsidRPr="001737C9">
        <w:rPr>
          <w:rFonts w:ascii="Times New Roman" w:hAnsi="Times New Roman"/>
          <w:color w:val="000000" w:themeColor="text1"/>
          <w:sz w:val="28"/>
          <w:szCs w:val="28"/>
        </w:rPr>
        <w:t xml:space="preserve"> по 1 человеку</w:t>
      </w:r>
      <w:r w:rsidR="00157F69" w:rsidRPr="001737C9">
        <w:rPr>
          <w:rFonts w:ascii="Times New Roman" w:hAnsi="Times New Roman"/>
          <w:color w:val="000000" w:themeColor="text1"/>
          <w:sz w:val="28"/>
          <w:szCs w:val="28"/>
        </w:rPr>
        <w:t>, Малый Зеленчук</w:t>
      </w:r>
      <w:proofErr w:type="gramEnd"/>
      <w:r w:rsidR="00A93E61" w:rsidRPr="001737C9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gramStart"/>
      <w:r w:rsidR="00A93E61" w:rsidRPr="001737C9">
        <w:rPr>
          <w:rFonts w:ascii="Times New Roman" w:hAnsi="Times New Roman"/>
          <w:color w:val="000000" w:themeColor="text1"/>
          <w:sz w:val="28"/>
          <w:szCs w:val="28"/>
        </w:rPr>
        <w:t>3 человека).</w:t>
      </w:r>
      <w:proofErr w:type="gramEnd"/>
      <w:r w:rsidR="00A93E61" w:rsidRPr="001737C9">
        <w:rPr>
          <w:rFonts w:ascii="Times New Roman" w:hAnsi="Times New Roman"/>
          <w:color w:val="000000" w:themeColor="text1"/>
          <w:sz w:val="28"/>
          <w:szCs w:val="28"/>
        </w:rPr>
        <w:t xml:space="preserve"> В числе пострадавших </w:t>
      </w:r>
      <w:r w:rsidR="00157F69" w:rsidRPr="001737C9">
        <w:rPr>
          <w:rFonts w:ascii="Times New Roman" w:hAnsi="Times New Roman"/>
          <w:color w:val="000000" w:themeColor="text1"/>
          <w:sz w:val="28"/>
          <w:szCs w:val="28"/>
        </w:rPr>
        <w:t>8 детей до 14 лет</w:t>
      </w:r>
      <w:r w:rsidR="00A93E61" w:rsidRPr="001737C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57F69" w:rsidRPr="001737C9">
        <w:rPr>
          <w:rFonts w:ascii="Times New Roman" w:hAnsi="Times New Roman"/>
          <w:color w:val="000000" w:themeColor="text1"/>
          <w:sz w:val="28"/>
          <w:szCs w:val="28"/>
        </w:rPr>
        <w:t xml:space="preserve"> Все случаи заболевания средней тяжести. Доминирующими симптомами являются боли в животе, тошнота, рвота, повышение температуры.</w:t>
      </w:r>
      <w:r w:rsidR="00A93E61" w:rsidRPr="001737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967DA" w:rsidRPr="001737C9" w:rsidRDefault="007967DA" w:rsidP="00352329">
      <w:pPr>
        <w:ind w:firstLine="708"/>
        <w:jc w:val="both"/>
        <w:rPr>
          <w:b/>
          <w:bCs/>
          <w:color w:val="000000" w:themeColor="text1"/>
        </w:rPr>
      </w:pPr>
      <w:proofErr w:type="gramStart"/>
      <w:r w:rsidRPr="001737C9">
        <w:rPr>
          <w:color w:val="000000" w:themeColor="text1"/>
          <w:sz w:val="28"/>
          <w:szCs w:val="28"/>
        </w:rPr>
        <w:t>В соответствии с Положени</w:t>
      </w:r>
      <w:r w:rsidR="005F728B" w:rsidRPr="001737C9">
        <w:rPr>
          <w:color w:val="000000" w:themeColor="text1"/>
          <w:sz w:val="28"/>
          <w:szCs w:val="28"/>
        </w:rPr>
        <w:t>ем</w:t>
      </w:r>
      <w:r w:rsidRPr="001737C9">
        <w:rPr>
          <w:color w:val="000000" w:themeColor="text1"/>
          <w:sz w:val="28"/>
          <w:szCs w:val="28"/>
        </w:rPr>
        <w:t xml:space="preserve"> об Управлении Федеральной службе по надзору в сфере защиты прав потребителей и благополучия человека по Карачаево-Черкесской республике, утвержденного приказом </w:t>
      </w:r>
      <w:r w:rsidRPr="001737C9">
        <w:rPr>
          <w:bCs/>
          <w:color w:val="000000" w:themeColor="text1"/>
          <w:sz w:val="28"/>
          <w:szCs w:val="28"/>
        </w:rPr>
        <w:t xml:space="preserve">Федеральной службы по надзору в сфере защиты прав потребителей и благополучия человека от </w:t>
      </w:r>
      <w:r w:rsidR="005F728B" w:rsidRPr="001737C9">
        <w:rPr>
          <w:bCs/>
          <w:color w:val="000000" w:themeColor="text1"/>
          <w:sz w:val="28"/>
          <w:szCs w:val="28"/>
        </w:rPr>
        <w:t>09.07.2012</w:t>
      </w:r>
      <w:r w:rsidRPr="001737C9">
        <w:rPr>
          <w:bCs/>
          <w:color w:val="000000" w:themeColor="text1"/>
          <w:sz w:val="28"/>
          <w:szCs w:val="28"/>
        </w:rPr>
        <w:t xml:space="preserve"> г. № </w:t>
      </w:r>
      <w:r w:rsidR="005F728B" w:rsidRPr="001737C9">
        <w:rPr>
          <w:bCs/>
          <w:color w:val="000000" w:themeColor="text1"/>
          <w:sz w:val="28"/>
          <w:szCs w:val="28"/>
        </w:rPr>
        <w:t>719</w:t>
      </w:r>
      <w:r w:rsidRPr="001737C9">
        <w:rPr>
          <w:color w:val="000000" w:themeColor="text1"/>
          <w:sz w:val="28"/>
          <w:szCs w:val="28"/>
        </w:rPr>
        <w:t xml:space="preserve">, с целью </w:t>
      </w:r>
      <w:r w:rsidRPr="001737C9">
        <w:rPr>
          <w:color w:val="000000" w:themeColor="text1"/>
          <w:sz w:val="28"/>
        </w:rPr>
        <w:t>обеспечения эпидемического благополучия населения  Карачаево-Черк</w:t>
      </w:r>
      <w:r w:rsidR="00352329" w:rsidRPr="001737C9">
        <w:rPr>
          <w:color w:val="000000" w:themeColor="text1"/>
          <w:sz w:val="28"/>
        </w:rPr>
        <w:t>есской республики,</w:t>
      </w:r>
      <w:r w:rsidRPr="001737C9">
        <w:rPr>
          <w:color w:val="000000" w:themeColor="text1"/>
          <w:sz w:val="28"/>
        </w:rPr>
        <w:t xml:space="preserve"> на основании Федерального Закона от 30.03.99 г. № 52-ФЗ «О санитарно-эпидемиологич</w:t>
      </w:r>
      <w:r w:rsidR="00352329" w:rsidRPr="001737C9">
        <w:rPr>
          <w:color w:val="000000" w:themeColor="text1"/>
          <w:sz w:val="28"/>
        </w:rPr>
        <w:t>еском благополучии населения»</w:t>
      </w:r>
      <w:proofErr w:type="gramEnd"/>
    </w:p>
    <w:p w:rsidR="00B024FE" w:rsidRPr="001737C9" w:rsidRDefault="00B024FE" w:rsidP="00B024FE">
      <w:pPr>
        <w:ind w:firstLine="708"/>
        <w:jc w:val="both"/>
        <w:rPr>
          <w:color w:val="000000" w:themeColor="text1"/>
          <w:sz w:val="28"/>
          <w:szCs w:val="28"/>
        </w:rPr>
      </w:pPr>
    </w:p>
    <w:p w:rsidR="00D73214" w:rsidRPr="001737C9" w:rsidRDefault="00D73214" w:rsidP="00B024FE">
      <w:pPr>
        <w:jc w:val="both"/>
        <w:rPr>
          <w:b/>
          <w:color w:val="000000" w:themeColor="text1"/>
          <w:sz w:val="28"/>
          <w:szCs w:val="28"/>
        </w:rPr>
      </w:pPr>
      <w:r w:rsidRPr="001737C9">
        <w:rPr>
          <w:b/>
          <w:color w:val="000000" w:themeColor="text1"/>
          <w:sz w:val="28"/>
          <w:szCs w:val="28"/>
        </w:rPr>
        <w:t>ПОСТАНОВЛЯЮ:</w:t>
      </w:r>
    </w:p>
    <w:p w:rsidR="00B024FE" w:rsidRPr="001737C9" w:rsidRDefault="00B024FE" w:rsidP="00B024FE">
      <w:pPr>
        <w:jc w:val="both"/>
        <w:rPr>
          <w:b/>
          <w:color w:val="000000" w:themeColor="text1"/>
          <w:sz w:val="28"/>
          <w:szCs w:val="28"/>
        </w:rPr>
      </w:pPr>
    </w:p>
    <w:p w:rsidR="00CE2600" w:rsidRPr="001737C9" w:rsidRDefault="00CE2600" w:rsidP="00CE2600">
      <w:pPr>
        <w:pStyle w:val="a3"/>
        <w:numPr>
          <w:ilvl w:val="0"/>
          <w:numId w:val="1"/>
        </w:numPr>
        <w:spacing w:after="0"/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Главе администрации Хабезского района рекомендовать:</w:t>
      </w:r>
    </w:p>
    <w:p w:rsidR="00CE2600" w:rsidRPr="001737C9" w:rsidRDefault="00CE2600" w:rsidP="00CE2600">
      <w:pPr>
        <w:pStyle w:val="a3"/>
        <w:numPr>
          <w:ilvl w:val="1"/>
          <w:numId w:val="1"/>
        </w:numPr>
        <w:spacing w:after="0"/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Взять под личный контроль ситуацию по заболеваемости острыми кишечными инфекциями на административной территории.</w:t>
      </w:r>
    </w:p>
    <w:p w:rsidR="007967DA" w:rsidRPr="001737C9" w:rsidRDefault="00CE2600" w:rsidP="00CE2600">
      <w:pPr>
        <w:pStyle w:val="a3"/>
        <w:numPr>
          <w:ilvl w:val="1"/>
          <w:numId w:val="1"/>
        </w:numPr>
        <w:spacing w:after="0"/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lastRenderedPageBreak/>
        <w:t xml:space="preserve">В случае дальнейшего осложнения эпидемической ситуации рассмотреть на заседаниях санитарно-противоэпидемической комиссии вопросы эффективности предпринимаемых профилактических и противоэпидемических  мер в районе. </w:t>
      </w:r>
    </w:p>
    <w:p w:rsidR="00CE2600" w:rsidRPr="001737C9" w:rsidRDefault="00CE2600" w:rsidP="00CE2600">
      <w:pPr>
        <w:pStyle w:val="a3"/>
        <w:numPr>
          <w:ilvl w:val="1"/>
          <w:numId w:val="1"/>
        </w:numPr>
        <w:spacing w:after="0"/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Потребовать в пределах компетенции от юридических лиц и индивидуальных предпринимателей выполнения требований санитарного законодательства в процессе производства, хранения и продажи продовольственных товаров, обеспечения населения доброкачественной водой и предоставлении населению качественных услуг в условиях неустойчивой эпидемической ситуации по острым кишечным инфекциям.</w:t>
      </w:r>
    </w:p>
    <w:p w:rsidR="00CE2600" w:rsidRPr="001737C9" w:rsidRDefault="00CE2600" w:rsidP="00CE2600">
      <w:pPr>
        <w:pStyle w:val="a3"/>
        <w:spacing w:after="0"/>
        <w:ind w:firstLine="360"/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1.4. Оказывать поддержку в организации активной разъяснительной работы среди населения по профилактике острых кишечных инфекций.</w:t>
      </w:r>
    </w:p>
    <w:p w:rsidR="007967DA" w:rsidRPr="001737C9" w:rsidRDefault="007967DA" w:rsidP="00B024FE">
      <w:pPr>
        <w:jc w:val="both"/>
        <w:rPr>
          <w:color w:val="000000" w:themeColor="text1"/>
          <w:sz w:val="28"/>
          <w:szCs w:val="28"/>
        </w:rPr>
      </w:pPr>
    </w:p>
    <w:p w:rsidR="00CE2600" w:rsidRPr="001737C9" w:rsidRDefault="007967DA" w:rsidP="00CE2600">
      <w:pPr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2</w:t>
      </w:r>
      <w:r w:rsidR="00CE2600" w:rsidRPr="001737C9">
        <w:rPr>
          <w:color w:val="000000" w:themeColor="text1"/>
          <w:sz w:val="28"/>
          <w:szCs w:val="28"/>
        </w:rPr>
        <w:t>.</w:t>
      </w:r>
      <w:r w:rsidRPr="001737C9">
        <w:rPr>
          <w:color w:val="000000" w:themeColor="text1"/>
          <w:sz w:val="28"/>
          <w:szCs w:val="28"/>
        </w:rPr>
        <w:t xml:space="preserve"> </w:t>
      </w:r>
      <w:r w:rsidR="00CE2600" w:rsidRPr="001737C9">
        <w:rPr>
          <w:color w:val="000000" w:themeColor="text1"/>
          <w:sz w:val="28"/>
          <w:szCs w:val="28"/>
        </w:rPr>
        <w:t>Министерству здравоохранения Кар</w:t>
      </w:r>
      <w:r w:rsidR="005F728B" w:rsidRPr="001737C9">
        <w:rPr>
          <w:color w:val="000000" w:themeColor="text1"/>
          <w:sz w:val="28"/>
          <w:szCs w:val="28"/>
        </w:rPr>
        <w:t>ачаево-Черкесской Р</w:t>
      </w:r>
      <w:r w:rsidR="00CE2600" w:rsidRPr="001737C9">
        <w:rPr>
          <w:color w:val="000000" w:themeColor="text1"/>
          <w:sz w:val="28"/>
          <w:szCs w:val="28"/>
        </w:rPr>
        <w:t xml:space="preserve">еспублики </w:t>
      </w:r>
      <w:r w:rsidRPr="001737C9">
        <w:rPr>
          <w:color w:val="000000" w:themeColor="text1"/>
          <w:sz w:val="28"/>
          <w:szCs w:val="28"/>
        </w:rPr>
        <w:t>рекомендовать:</w:t>
      </w:r>
    </w:p>
    <w:p w:rsidR="007967DA" w:rsidRPr="001737C9" w:rsidRDefault="007967DA" w:rsidP="007967DA">
      <w:pPr>
        <w:pStyle w:val="a4"/>
        <w:tabs>
          <w:tab w:val="num" w:pos="-540"/>
        </w:tabs>
        <w:ind w:firstLine="0"/>
        <w:rPr>
          <w:color w:val="000000" w:themeColor="text1"/>
        </w:rPr>
      </w:pPr>
      <w:r w:rsidRPr="001737C9">
        <w:rPr>
          <w:color w:val="000000" w:themeColor="text1"/>
        </w:rPr>
        <w:t xml:space="preserve">2.1. Взять под контроль обеспечение качественного медицинского обслуживания населения Хабезского района в соответствии с эпидемической ситуацией и  наблюдение </w:t>
      </w:r>
      <w:proofErr w:type="gramStart"/>
      <w:r w:rsidRPr="001737C9">
        <w:rPr>
          <w:color w:val="000000" w:themeColor="text1"/>
        </w:rPr>
        <w:t>за</w:t>
      </w:r>
      <w:proofErr w:type="gramEnd"/>
      <w:r w:rsidRPr="001737C9">
        <w:rPr>
          <w:color w:val="000000" w:themeColor="text1"/>
        </w:rPr>
        <w:t xml:space="preserve">  контактными с больными ОКИ. </w:t>
      </w:r>
    </w:p>
    <w:p w:rsidR="007967DA" w:rsidRPr="001737C9" w:rsidRDefault="007967DA" w:rsidP="007967DA">
      <w:pPr>
        <w:pStyle w:val="a4"/>
        <w:tabs>
          <w:tab w:val="num" w:pos="-540"/>
        </w:tabs>
        <w:ind w:firstLine="0"/>
        <w:rPr>
          <w:color w:val="000000" w:themeColor="text1"/>
        </w:rPr>
      </w:pPr>
      <w:r w:rsidRPr="001737C9">
        <w:rPr>
          <w:color w:val="000000" w:themeColor="text1"/>
        </w:rPr>
        <w:t xml:space="preserve">Срок- период эпиднеблагополучия. </w:t>
      </w:r>
    </w:p>
    <w:p w:rsidR="007967DA" w:rsidRPr="001737C9" w:rsidRDefault="007967DA" w:rsidP="007967DA">
      <w:pPr>
        <w:pStyle w:val="a4"/>
        <w:tabs>
          <w:tab w:val="num" w:pos="-540"/>
        </w:tabs>
        <w:ind w:firstLine="0"/>
        <w:rPr>
          <w:color w:val="000000" w:themeColor="text1"/>
        </w:rPr>
      </w:pPr>
      <w:r w:rsidRPr="001737C9">
        <w:rPr>
          <w:color w:val="000000" w:themeColor="text1"/>
        </w:rPr>
        <w:t xml:space="preserve">2.2. Обеспечить </w:t>
      </w:r>
      <w:proofErr w:type="gramStart"/>
      <w:r w:rsidRPr="001737C9">
        <w:rPr>
          <w:color w:val="000000" w:themeColor="text1"/>
        </w:rPr>
        <w:t>контроль за</w:t>
      </w:r>
      <w:proofErr w:type="gramEnd"/>
      <w:r w:rsidRPr="001737C9">
        <w:rPr>
          <w:color w:val="000000" w:themeColor="text1"/>
        </w:rPr>
        <w:t xml:space="preserve"> своевременной госпитализацией с адекватным лечением и лабораторным обследованием больных ОКИ высокоточными методами. Срок- период эпиднеблагополучия.</w:t>
      </w:r>
    </w:p>
    <w:p w:rsidR="007967DA" w:rsidRPr="001737C9" w:rsidRDefault="007967DA" w:rsidP="007967DA">
      <w:pPr>
        <w:pStyle w:val="a4"/>
        <w:tabs>
          <w:tab w:val="num" w:pos="-540"/>
        </w:tabs>
        <w:ind w:firstLine="0"/>
        <w:rPr>
          <w:color w:val="000000" w:themeColor="text1"/>
        </w:rPr>
      </w:pPr>
      <w:r w:rsidRPr="001737C9">
        <w:rPr>
          <w:color w:val="000000" w:themeColor="text1"/>
        </w:rPr>
        <w:t>2.3. Предусмотреть развертывание дополнительной госпитальной базы на случай ухудшения эпидемической ситуации по острым кишечным инфекциям.</w:t>
      </w:r>
    </w:p>
    <w:p w:rsidR="00D73214" w:rsidRPr="001737C9" w:rsidRDefault="00D73214" w:rsidP="00B024FE">
      <w:pPr>
        <w:jc w:val="both"/>
        <w:rPr>
          <w:color w:val="000000" w:themeColor="text1"/>
          <w:sz w:val="28"/>
          <w:szCs w:val="28"/>
        </w:rPr>
      </w:pPr>
    </w:p>
    <w:p w:rsidR="007967DA" w:rsidRPr="001737C9" w:rsidRDefault="007967DA" w:rsidP="007967DA">
      <w:pPr>
        <w:pStyle w:val="a3"/>
        <w:spacing w:after="0"/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3. Главному врачу РГБУЗ «Хабезская ЦРБ»:</w:t>
      </w:r>
    </w:p>
    <w:p w:rsidR="00541145" w:rsidRPr="001737C9" w:rsidRDefault="002A4BB2" w:rsidP="0054114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737C9">
        <w:rPr>
          <w:bCs/>
          <w:color w:val="000000" w:themeColor="text1"/>
          <w:sz w:val="28"/>
          <w:szCs w:val="28"/>
        </w:rPr>
        <w:t>3</w:t>
      </w:r>
      <w:r w:rsidR="007967DA" w:rsidRPr="001737C9">
        <w:rPr>
          <w:bCs/>
          <w:color w:val="000000" w:themeColor="text1"/>
          <w:sz w:val="28"/>
          <w:szCs w:val="28"/>
        </w:rPr>
        <w:t xml:space="preserve">.1. </w:t>
      </w:r>
      <w:r w:rsidR="007967DA" w:rsidRPr="001737C9">
        <w:rPr>
          <w:color w:val="000000" w:themeColor="text1"/>
          <w:sz w:val="28"/>
          <w:szCs w:val="28"/>
        </w:rPr>
        <w:t xml:space="preserve">Обеспечить качественное медицинское обслуживание </w:t>
      </w:r>
      <w:r w:rsidRPr="001737C9">
        <w:rPr>
          <w:color w:val="000000" w:themeColor="text1"/>
          <w:sz w:val="28"/>
          <w:szCs w:val="28"/>
        </w:rPr>
        <w:t>населения</w:t>
      </w:r>
      <w:r w:rsidR="007967DA" w:rsidRPr="001737C9">
        <w:rPr>
          <w:color w:val="000000" w:themeColor="text1"/>
          <w:sz w:val="28"/>
          <w:szCs w:val="28"/>
        </w:rPr>
        <w:t xml:space="preserve"> в соответствии с эпидемической ситуацией и наблюдение </w:t>
      </w:r>
      <w:proofErr w:type="gramStart"/>
      <w:r w:rsidR="007967DA" w:rsidRPr="001737C9">
        <w:rPr>
          <w:color w:val="000000" w:themeColor="text1"/>
          <w:sz w:val="28"/>
          <w:szCs w:val="28"/>
        </w:rPr>
        <w:t>за</w:t>
      </w:r>
      <w:proofErr w:type="gramEnd"/>
      <w:r w:rsidR="007967DA" w:rsidRPr="001737C9">
        <w:rPr>
          <w:color w:val="000000" w:themeColor="text1"/>
          <w:sz w:val="28"/>
          <w:szCs w:val="28"/>
        </w:rPr>
        <w:t xml:space="preserve"> контактными с больными ОКИ. </w:t>
      </w:r>
      <w:r w:rsidR="00541145" w:rsidRPr="001737C9">
        <w:rPr>
          <w:color w:val="000000" w:themeColor="text1"/>
          <w:sz w:val="28"/>
          <w:szCs w:val="28"/>
        </w:rPr>
        <w:t xml:space="preserve">Срок – с 05.05.2017 г. </w:t>
      </w:r>
    </w:p>
    <w:p w:rsidR="007967DA" w:rsidRPr="001737C9" w:rsidRDefault="002A4BB2" w:rsidP="007967D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3</w:t>
      </w:r>
      <w:r w:rsidR="007967DA" w:rsidRPr="001737C9">
        <w:rPr>
          <w:color w:val="000000" w:themeColor="text1"/>
          <w:sz w:val="28"/>
          <w:szCs w:val="28"/>
        </w:rPr>
        <w:t xml:space="preserve">.2. Провести </w:t>
      </w:r>
      <w:proofErr w:type="gramStart"/>
      <w:r w:rsidR="007967DA" w:rsidRPr="001737C9">
        <w:rPr>
          <w:color w:val="000000" w:themeColor="text1"/>
          <w:sz w:val="28"/>
          <w:szCs w:val="28"/>
        </w:rPr>
        <w:t>районны</w:t>
      </w:r>
      <w:r w:rsidRPr="001737C9">
        <w:rPr>
          <w:color w:val="000000" w:themeColor="text1"/>
          <w:sz w:val="28"/>
          <w:szCs w:val="28"/>
        </w:rPr>
        <w:t>й</w:t>
      </w:r>
      <w:proofErr w:type="gramEnd"/>
      <w:r w:rsidR="007967DA" w:rsidRPr="001737C9">
        <w:rPr>
          <w:color w:val="000000" w:themeColor="text1"/>
          <w:sz w:val="28"/>
          <w:szCs w:val="28"/>
        </w:rPr>
        <w:t xml:space="preserve"> семинары для медицинских работников среднего</w:t>
      </w:r>
      <w:r w:rsidRPr="001737C9">
        <w:rPr>
          <w:color w:val="000000" w:themeColor="text1"/>
          <w:sz w:val="28"/>
          <w:szCs w:val="28"/>
        </w:rPr>
        <w:t xml:space="preserve"> и врачебного </w:t>
      </w:r>
      <w:r w:rsidR="007967DA" w:rsidRPr="001737C9">
        <w:rPr>
          <w:color w:val="000000" w:themeColor="text1"/>
          <w:sz w:val="28"/>
          <w:szCs w:val="28"/>
        </w:rPr>
        <w:t xml:space="preserve">звена по организации и проведению санитарно-противоэпидемических мероприятий в очагах ОКИ и в организованных коллективах. Срок-до </w:t>
      </w:r>
      <w:r w:rsidRPr="001737C9">
        <w:rPr>
          <w:color w:val="000000" w:themeColor="text1"/>
          <w:sz w:val="28"/>
          <w:szCs w:val="28"/>
        </w:rPr>
        <w:t>15.05.2017</w:t>
      </w:r>
      <w:r w:rsidR="007967DA" w:rsidRPr="001737C9">
        <w:rPr>
          <w:color w:val="000000" w:themeColor="text1"/>
          <w:sz w:val="28"/>
          <w:szCs w:val="28"/>
        </w:rPr>
        <w:t xml:space="preserve"> г.</w:t>
      </w:r>
    </w:p>
    <w:p w:rsidR="002A4BB2" w:rsidRPr="001737C9" w:rsidRDefault="002A4BB2" w:rsidP="007967D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3</w:t>
      </w:r>
      <w:r w:rsidR="007967DA" w:rsidRPr="001737C9">
        <w:rPr>
          <w:color w:val="000000" w:themeColor="text1"/>
          <w:sz w:val="28"/>
          <w:szCs w:val="28"/>
        </w:rPr>
        <w:t xml:space="preserve">.3. Обеспечить </w:t>
      </w:r>
      <w:r w:rsidRPr="001737C9">
        <w:rPr>
          <w:color w:val="000000" w:themeColor="text1"/>
          <w:sz w:val="28"/>
          <w:szCs w:val="28"/>
        </w:rPr>
        <w:t xml:space="preserve">своевременное и в полном объеме </w:t>
      </w:r>
      <w:r w:rsidR="007967DA" w:rsidRPr="001737C9">
        <w:rPr>
          <w:color w:val="000000" w:themeColor="text1"/>
          <w:sz w:val="28"/>
          <w:szCs w:val="28"/>
        </w:rPr>
        <w:t xml:space="preserve">извещение </w:t>
      </w:r>
      <w:r w:rsidRPr="001737C9">
        <w:rPr>
          <w:color w:val="000000" w:themeColor="text1"/>
          <w:sz w:val="28"/>
          <w:szCs w:val="28"/>
        </w:rPr>
        <w:t>о случаях инфекционных заболеваний в установленном порядке. Срок – с 05.05.2017 г.</w:t>
      </w:r>
    </w:p>
    <w:p w:rsidR="007967DA" w:rsidRPr="001737C9" w:rsidRDefault="002A4BB2" w:rsidP="007967D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 xml:space="preserve">3.4. Обеспечить </w:t>
      </w:r>
      <w:r w:rsidR="007967DA" w:rsidRPr="001737C9">
        <w:rPr>
          <w:color w:val="000000" w:themeColor="text1"/>
          <w:sz w:val="28"/>
          <w:szCs w:val="28"/>
        </w:rPr>
        <w:t>адекватн</w:t>
      </w:r>
      <w:r w:rsidRPr="001737C9">
        <w:rPr>
          <w:color w:val="000000" w:themeColor="text1"/>
          <w:sz w:val="28"/>
          <w:szCs w:val="28"/>
        </w:rPr>
        <w:t>ое</w:t>
      </w:r>
      <w:r w:rsidR="007967DA" w:rsidRPr="001737C9">
        <w:rPr>
          <w:color w:val="000000" w:themeColor="text1"/>
          <w:sz w:val="28"/>
          <w:szCs w:val="28"/>
        </w:rPr>
        <w:t xml:space="preserve"> лечение</w:t>
      </w:r>
      <w:r w:rsidRPr="001737C9">
        <w:rPr>
          <w:color w:val="000000" w:themeColor="text1"/>
          <w:sz w:val="28"/>
          <w:szCs w:val="28"/>
        </w:rPr>
        <w:t xml:space="preserve"> и лабораторное</w:t>
      </w:r>
      <w:r w:rsidR="007967DA" w:rsidRPr="001737C9">
        <w:rPr>
          <w:color w:val="000000" w:themeColor="text1"/>
          <w:sz w:val="28"/>
          <w:szCs w:val="28"/>
        </w:rPr>
        <w:t xml:space="preserve"> обследование больных ОКИ высокоточными методами</w:t>
      </w:r>
      <w:r w:rsidRPr="001737C9">
        <w:rPr>
          <w:color w:val="000000" w:themeColor="text1"/>
          <w:sz w:val="28"/>
          <w:szCs w:val="28"/>
        </w:rPr>
        <w:t xml:space="preserve">, включая ИФА и </w:t>
      </w:r>
      <w:proofErr w:type="spellStart"/>
      <w:r w:rsidRPr="001737C9">
        <w:rPr>
          <w:color w:val="000000" w:themeColor="text1"/>
          <w:sz w:val="28"/>
          <w:szCs w:val="28"/>
        </w:rPr>
        <w:t>ПЦР-диагностику</w:t>
      </w:r>
      <w:proofErr w:type="spellEnd"/>
      <w:r w:rsidRPr="001737C9">
        <w:rPr>
          <w:color w:val="000000" w:themeColor="text1"/>
          <w:sz w:val="28"/>
          <w:szCs w:val="28"/>
        </w:rPr>
        <w:t>, в т.ч. кишечных заболеваний вирусной этиологии. Срок – с 05.05.2017 г.</w:t>
      </w:r>
      <w:r w:rsidR="007967DA" w:rsidRPr="001737C9">
        <w:rPr>
          <w:color w:val="000000" w:themeColor="text1"/>
          <w:sz w:val="28"/>
          <w:szCs w:val="28"/>
        </w:rPr>
        <w:t xml:space="preserve"> </w:t>
      </w:r>
    </w:p>
    <w:p w:rsidR="002A4BB2" w:rsidRPr="001737C9" w:rsidRDefault="002A4BB2" w:rsidP="002A4BB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3.5.</w:t>
      </w:r>
      <w:r w:rsidR="007967DA" w:rsidRPr="001737C9">
        <w:rPr>
          <w:color w:val="000000" w:themeColor="text1"/>
          <w:sz w:val="28"/>
          <w:szCs w:val="28"/>
        </w:rPr>
        <w:t xml:space="preserve"> Активизировать проведение мероприятий по санитарному просвещению населения в вопросах профилактики кишечных заболеваний, в т.ч. с привлечением средств массой информации.</w:t>
      </w:r>
      <w:r w:rsidRPr="001737C9">
        <w:rPr>
          <w:color w:val="000000" w:themeColor="text1"/>
          <w:sz w:val="28"/>
          <w:szCs w:val="28"/>
        </w:rPr>
        <w:t xml:space="preserve"> Срок – с 05.05.2017 г. </w:t>
      </w:r>
    </w:p>
    <w:p w:rsidR="00541145" w:rsidRPr="001737C9" w:rsidRDefault="002A4BB2" w:rsidP="0054114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lastRenderedPageBreak/>
        <w:t>3.6. Обеспечить реализацию мер, направленных на соблюдение санитарно-противоэпидемического режима в инфекционном стационаре.</w:t>
      </w:r>
      <w:r w:rsidR="00541145" w:rsidRPr="001737C9">
        <w:rPr>
          <w:color w:val="000000" w:themeColor="text1"/>
          <w:sz w:val="28"/>
          <w:szCs w:val="28"/>
        </w:rPr>
        <w:t xml:space="preserve"> Срок – с 05.05.2017 г. </w:t>
      </w:r>
    </w:p>
    <w:p w:rsidR="00541145" w:rsidRPr="001737C9" w:rsidRDefault="002A4BB2" w:rsidP="0054114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3.7. Предусмотреть развертывание дополнительного коечного фонда с учетом перепрофилирования отделений в условиях массового поступления больных при эпидемическом неблагополучии по острым кишечным инфекциям.</w:t>
      </w:r>
      <w:r w:rsidR="00541145" w:rsidRPr="001737C9">
        <w:rPr>
          <w:color w:val="000000" w:themeColor="text1"/>
          <w:sz w:val="28"/>
          <w:szCs w:val="28"/>
        </w:rPr>
        <w:t xml:space="preserve"> Срок – с 05.05.2017 г. </w:t>
      </w:r>
    </w:p>
    <w:p w:rsidR="003221C4" w:rsidRPr="001737C9" w:rsidRDefault="003221C4" w:rsidP="00B024FE">
      <w:pPr>
        <w:jc w:val="both"/>
        <w:rPr>
          <w:b/>
          <w:color w:val="000000" w:themeColor="text1"/>
          <w:sz w:val="28"/>
          <w:szCs w:val="28"/>
        </w:rPr>
      </w:pPr>
    </w:p>
    <w:p w:rsidR="00D73214" w:rsidRPr="001737C9" w:rsidRDefault="00541145" w:rsidP="00B024FE">
      <w:pPr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4.</w:t>
      </w:r>
      <w:r w:rsidR="001734E3" w:rsidRPr="001737C9">
        <w:rPr>
          <w:color w:val="000000" w:themeColor="text1"/>
          <w:sz w:val="28"/>
          <w:szCs w:val="28"/>
        </w:rPr>
        <w:t xml:space="preserve"> Главному врачу </w:t>
      </w:r>
      <w:r w:rsidR="00D73214" w:rsidRPr="001737C9">
        <w:rPr>
          <w:color w:val="000000" w:themeColor="text1"/>
          <w:sz w:val="28"/>
          <w:szCs w:val="28"/>
        </w:rPr>
        <w:t>ФГУЗ «Центр гигиены и эпидем</w:t>
      </w:r>
      <w:r w:rsidR="005F728B" w:rsidRPr="001737C9">
        <w:rPr>
          <w:color w:val="000000" w:themeColor="text1"/>
          <w:sz w:val="28"/>
          <w:szCs w:val="28"/>
        </w:rPr>
        <w:t>иологии в Карачаево-Черкесской Р</w:t>
      </w:r>
      <w:r w:rsidR="00D73214" w:rsidRPr="001737C9">
        <w:rPr>
          <w:color w:val="000000" w:themeColor="text1"/>
          <w:sz w:val="28"/>
          <w:szCs w:val="28"/>
        </w:rPr>
        <w:t>еспублике»</w:t>
      </w:r>
      <w:r w:rsidR="001734E3" w:rsidRPr="001737C9">
        <w:rPr>
          <w:color w:val="000000" w:themeColor="text1"/>
          <w:sz w:val="28"/>
          <w:szCs w:val="28"/>
        </w:rPr>
        <w:t xml:space="preserve"> Батчаеву Х.Х.</w:t>
      </w:r>
      <w:r w:rsidR="00D73214" w:rsidRPr="001737C9">
        <w:rPr>
          <w:color w:val="000000" w:themeColor="text1"/>
          <w:sz w:val="28"/>
          <w:szCs w:val="28"/>
        </w:rPr>
        <w:t>:</w:t>
      </w:r>
    </w:p>
    <w:p w:rsidR="007967DA" w:rsidRPr="001737C9" w:rsidRDefault="00541145" w:rsidP="00B024FE">
      <w:pPr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4.</w:t>
      </w:r>
      <w:r w:rsidR="00D73214" w:rsidRPr="001737C9">
        <w:rPr>
          <w:color w:val="000000" w:themeColor="text1"/>
          <w:sz w:val="28"/>
          <w:szCs w:val="28"/>
        </w:rPr>
        <w:t xml:space="preserve">1. </w:t>
      </w:r>
      <w:r w:rsidR="00CE2600" w:rsidRPr="001737C9">
        <w:rPr>
          <w:color w:val="000000" w:themeColor="text1"/>
          <w:sz w:val="28"/>
          <w:szCs w:val="28"/>
        </w:rPr>
        <w:t xml:space="preserve">Обеспечить качественное и своевременное </w:t>
      </w:r>
      <w:r w:rsidR="007967DA" w:rsidRPr="001737C9">
        <w:rPr>
          <w:color w:val="000000" w:themeColor="text1"/>
          <w:sz w:val="28"/>
          <w:szCs w:val="28"/>
        </w:rPr>
        <w:t>составление карт эпидемиологического расследования очага инфекционного заболевания.</w:t>
      </w:r>
    </w:p>
    <w:p w:rsidR="001734E3" w:rsidRPr="001737C9" w:rsidRDefault="00541145" w:rsidP="00B024FE">
      <w:pPr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4</w:t>
      </w:r>
      <w:r w:rsidR="001734E3" w:rsidRPr="001737C9">
        <w:rPr>
          <w:color w:val="000000" w:themeColor="text1"/>
          <w:sz w:val="28"/>
          <w:szCs w:val="28"/>
        </w:rPr>
        <w:t>.</w:t>
      </w:r>
      <w:r w:rsidR="00F12BFF" w:rsidRPr="001737C9">
        <w:rPr>
          <w:color w:val="000000" w:themeColor="text1"/>
          <w:sz w:val="28"/>
          <w:szCs w:val="28"/>
        </w:rPr>
        <w:t>2</w:t>
      </w:r>
      <w:r w:rsidR="001734E3" w:rsidRPr="001737C9">
        <w:rPr>
          <w:color w:val="000000" w:themeColor="text1"/>
          <w:sz w:val="28"/>
          <w:szCs w:val="28"/>
        </w:rPr>
        <w:t xml:space="preserve">. Обеспечить действенный лабораторный </w:t>
      </w:r>
      <w:proofErr w:type="gramStart"/>
      <w:r w:rsidR="001734E3" w:rsidRPr="001737C9">
        <w:rPr>
          <w:color w:val="000000" w:themeColor="text1"/>
          <w:sz w:val="28"/>
          <w:szCs w:val="28"/>
        </w:rPr>
        <w:t>контроль за</w:t>
      </w:r>
      <w:proofErr w:type="gramEnd"/>
      <w:r w:rsidR="001734E3" w:rsidRPr="001737C9">
        <w:rPr>
          <w:color w:val="000000" w:themeColor="text1"/>
          <w:sz w:val="28"/>
          <w:szCs w:val="28"/>
        </w:rPr>
        <w:t xml:space="preserve"> объектами водоснабжения, общественного питания, пищевой промышленности детскими</w:t>
      </w:r>
      <w:r w:rsidR="00F12BFF" w:rsidRPr="001737C9">
        <w:rPr>
          <w:color w:val="000000" w:themeColor="text1"/>
          <w:sz w:val="28"/>
          <w:szCs w:val="28"/>
        </w:rPr>
        <w:t xml:space="preserve"> и образовательными учреждениями в Хабезском район</w:t>
      </w:r>
      <w:r w:rsidR="007967DA" w:rsidRPr="001737C9">
        <w:rPr>
          <w:color w:val="000000" w:themeColor="text1"/>
          <w:sz w:val="28"/>
          <w:szCs w:val="28"/>
        </w:rPr>
        <w:t>е</w:t>
      </w:r>
      <w:r w:rsidR="00F12BFF" w:rsidRPr="001737C9">
        <w:rPr>
          <w:color w:val="000000" w:themeColor="text1"/>
          <w:sz w:val="28"/>
          <w:szCs w:val="28"/>
        </w:rPr>
        <w:t>.</w:t>
      </w:r>
    </w:p>
    <w:p w:rsidR="00334693" w:rsidRPr="001737C9" w:rsidRDefault="00541145" w:rsidP="00B024FE">
      <w:pPr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4</w:t>
      </w:r>
      <w:r w:rsidR="00F35213" w:rsidRPr="001737C9">
        <w:rPr>
          <w:color w:val="000000" w:themeColor="text1"/>
          <w:sz w:val="28"/>
          <w:szCs w:val="28"/>
        </w:rPr>
        <w:t>.</w:t>
      </w:r>
      <w:r w:rsidR="00F12BFF" w:rsidRPr="001737C9">
        <w:rPr>
          <w:color w:val="000000" w:themeColor="text1"/>
          <w:sz w:val="28"/>
          <w:szCs w:val="28"/>
        </w:rPr>
        <w:t>3</w:t>
      </w:r>
      <w:r w:rsidR="00F35213" w:rsidRPr="001737C9">
        <w:rPr>
          <w:color w:val="000000" w:themeColor="text1"/>
          <w:sz w:val="28"/>
          <w:szCs w:val="28"/>
        </w:rPr>
        <w:t xml:space="preserve">. </w:t>
      </w:r>
      <w:r w:rsidR="00975D75" w:rsidRPr="001737C9">
        <w:rPr>
          <w:color w:val="000000" w:themeColor="text1"/>
          <w:sz w:val="28"/>
          <w:szCs w:val="28"/>
        </w:rPr>
        <w:t xml:space="preserve">Обеспечить оперативное информирование </w:t>
      </w:r>
      <w:r w:rsidR="007967DA" w:rsidRPr="001737C9">
        <w:rPr>
          <w:color w:val="000000" w:themeColor="text1"/>
          <w:sz w:val="28"/>
          <w:szCs w:val="28"/>
        </w:rPr>
        <w:t>Управления</w:t>
      </w:r>
      <w:r w:rsidR="00975D75" w:rsidRPr="001737C9">
        <w:rPr>
          <w:color w:val="000000" w:themeColor="text1"/>
          <w:sz w:val="28"/>
          <w:szCs w:val="28"/>
        </w:rPr>
        <w:t xml:space="preserve"> Роспотребнадзора по К</w:t>
      </w:r>
      <w:r w:rsidR="005F728B" w:rsidRPr="001737C9">
        <w:rPr>
          <w:color w:val="000000" w:themeColor="text1"/>
          <w:sz w:val="28"/>
          <w:szCs w:val="28"/>
        </w:rPr>
        <w:t>арачаево-Черкесской Республике</w:t>
      </w:r>
      <w:r w:rsidR="00975D75" w:rsidRPr="001737C9">
        <w:rPr>
          <w:color w:val="000000" w:themeColor="text1"/>
          <w:sz w:val="28"/>
          <w:szCs w:val="28"/>
        </w:rPr>
        <w:t xml:space="preserve"> о результатах лабораторных исследований п</w:t>
      </w:r>
      <w:r w:rsidR="00F35213" w:rsidRPr="001737C9">
        <w:rPr>
          <w:color w:val="000000" w:themeColor="text1"/>
          <w:sz w:val="28"/>
          <w:szCs w:val="28"/>
        </w:rPr>
        <w:t>ищевых продуктов, воды, больных и</w:t>
      </w:r>
      <w:r w:rsidR="00975D75" w:rsidRPr="001737C9">
        <w:rPr>
          <w:color w:val="000000" w:themeColor="text1"/>
          <w:sz w:val="28"/>
          <w:szCs w:val="28"/>
        </w:rPr>
        <w:t xml:space="preserve"> контактных</w:t>
      </w:r>
      <w:r w:rsidR="00F12BFF" w:rsidRPr="001737C9">
        <w:rPr>
          <w:color w:val="000000" w:themeColor="text1"/>
          <w:sz w:val="28"/>
          <w:szCs w:val="28"/>
        </w:rPr>
        <w:t>, провод</w:t>
      </w:r>
      <w:r w:rsidR="007967DA" w:rsidRPr="001737C9">
        <w:rPr>
          <w:color w:val="000000" w:themeColor="text1"/>
          <w:sz w:val="28"/>
          <w:szCs w:val="28"/>
        </w:rPr>
        <w:t>имых дезинфекционных мероприятиях</w:t>
      </w:r>
      <w:r w:rsidR="00F35213" w:rsidRPr="001737C9">
        <w:rPr>
          <w:color w:val="000000" w:themeColor="text1"/>
          <w:sz w:val="28"/>
          <w:szCs w:val="28"/>
        </w:rPr>
        <w:t>.</w:t>
      </w:r>
    </w:p>
    <w:p w:rsidR="00541145" w:rsidRPr="001737C9" w:rsidRDefault="00541145" w:rsidP="00B024FE">
      <w:pPr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 xml:space="preserve">4.4. Провести исследование воды водопроводной разводящих сетей </w:t>
      </w:r>
      <w:proofErr w:type="spellStart"/>
      <w:r w:rsidRPr="001737C9">
        <w:rPr>
          <w:color w:val="000000" w:themeColor="text1"/>
          <w:sz w:val="28"/>
          <w:szCs w:val="28"/>
        </w:rPr>
        <w:t>а.а</w:t>
      </w:r>
      <w:proofErr w:type="spellEnd"/>
      <w:r w:rsidRPr="001737C9">
        <w:rPr>
          <w:color w:val="000000" w:themeColor="text1"/>
          <w:sz w:val="28"/>
          <w:szCs w:val="28"/>
        </w:rPr>
        <w:t xml:space="preserve">. Жако, </w:t>
      </w:r>
      <w:proofErr w:type="spellStart"/>
      <w:r w:rsidRPr="001737C9">
        <w:rPr>
          <w:color w:val="000000" w:themeColor="text1"/>
          <w:sz w:val="28"/>
          <w:szCs w:val="28"/>
        </w:rPr>
        <w:t>Али-Бердуковский</w:t>
      </w:r>
      <w:proofErr w:type="spellEnd"/>
      <w:r w:rsidRPr="001737C9">
        <w:rPr>
          <w:color w:val="000000" w:themeColor="text1"/>
          <w:sz w:val="28"/>
          <w:szCs w:val="28"/>
        </w:rPr>
        <w:t xml:space="preserve">, Хабез, </w:t>
      </w:r>
      <w:proofErr w:type="spellStart"/>
      <w:r w:rsidRPr="001737C9">
        <w:rPr>
          <w:color w:val="000000" w:themeColor="text1"/>
          <w:sz w:val="28"/>
          <w:szCs w:val="28"/>
        </w:rPr>
        <w:t>Эльбурган</w:t>
      </w:r>
      <w:proofErr w:type="spellEnd"/>
      <w:r w:rsidRPr="001737C9">
        <w:rPr>
          <w:color w:val="000000" w:themeColor="text1"/>
          <w:sz w:val="28"/>
          <w:szCs w:val="28"/>
        </w:rPr>
        <w:t xml:space="preserve"> на энтер</w:t>
      </w:r>
      <w:proofErr w:type="gramStart"/>
      <w:r w:rsidRPr="001737C9">
        <w:rPr>
          <w:color w:val="000000" w:themeColor="text1"/>
          <w:sz w:val="28"/>
          <w:szCs w:val="28"/>
        </w:rPr>
        <w:t>о-</w:t>
      </w:r>
      <w:proofErr w:type="gramEnd"/>
      <w:r w:rsidRPr="001737C9">
        <w:rPr>
          <w:color w:val="000000" w:themeColor="text1"/>
          <w:sz w:val="28"/>
          <w:szCs w:val="28"/>
        </w:rPr>
        <w:t>, норо-, астро-, ротовирусы, микробиологические показатели.</w:t>
      </w:r>
    </w:p>
    <w:p w:rsidR="00541145" w:rsidRPr="001737C9" w:rsidRDefault="00541145" w:rsidP="00B024FE">
      <w:pPr>
        <w:jc w:val="both"/>
        <w:rPr>
          <w:color w:val="000000" w:themeColor="text1"/>
          <w:sz w:val="28"/>
          <w:szCs w:val="28"/>
        </w:rPr>
      </w:pPr>
    </w:p>
    <w:p w:rsidR="00541145" w:rsidRPr="001737C9" w:rsidRDefault="00541145" w:rsidP="00B024FE">
      <w:pPr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>5. Директору филиала ФГБУ «</w:t>
      </w:r>
      <w:r w:rsidR="00157F69" w:rsidRPr="001737C9">
        <w:rPr>
          <w:color w:val="000000" w:themeColor="text1"/>
          <w:sz w:val="28"/>
          <w:szCs w:val="28"/>
        </w:rPr>
        <w:t xml:space="preserve">Управления </w:t>
      </w:r>
      <w:proofErr w:type="spellStart"/>
      <w:r w:rsidR="00157F69" w:rsidRPr="001737C9">
        <w:rPr>
          <w:color w:val="000000" w:themeColor="text1"/>
          <w:sz w:val="28"/>
          <w:szCs w:val="28"/>
        </w:rPr>
        <w:t>мелиоводхоза</w:t>
      </w:r>
      <w:proofErr w:type="spellEnd"/>
      <w:r w:rsidR="00157F69" w:rsidRPr="001737C9">
        <w:rPr>
          <w:color w:val="000000" w:themeColor="text1"/>
          <w:sz w:val="28"/>
          <w:szCs w:val="28"/>
        </w:rPr>
        <w:t xml:space="preserve"> по КЧР» Шидакову Т.М.</w:t>
      </w:r>
      <w:r w:rsidRPr="001737C9">
        <w:rPr>
          <w:color w:val="000000" w:themeColor="text1"/>
          <w:sz w:val="28"/>
          <w:szCs w:val="28"/>
        </w:rPr>
        <w:t>:</w:t>
      </w:r>
    </w:p>
    <w:p w:rsidR="00541145" w:rsidRPr="001737C9" w:rsidRDefault="00541145" w:rsidP="00B024FE">
      <w:pPr>
        <w:jc w:val="both"/>
        <w:rPr>
          <w:color w:val="000000" w:themeColor="text1"/>
          <w:sz w:val="28"/>
          <w:szCs w:val="28"/>
        </w:rPr>
      </w:pPr>
      <w:r w:rsidRPr="001737C9">
        <w:rPr>
          <w:color w:val="000000" w:themeColor="text1"/>
          <w:sz w:val="28"/>
          <w:szCs w:val="28"/>
        </w:rPr>
        <w:t xml:space="preserve">5.1. Ввести режим гиперхлорирования </w:t>
      </w:r>
      <w:r w:rsidR="00157F69" w:rsidRPr="001737C9">
        <w:rPr>
          <w:color w:val="000000" w:themeColor="text1"/>
          <w:sz w:val="28"/>
          <w:szCs w:val="28"/>
        </w:rPr>
        <w:t xml:space="preserve">в напорно-регулирующем резервуаре а. Хабез, в водозаборе а. Жако </w:t>
      </w:r>
      <w:r w:rsidRPr="001737C9">
        <w:rPr>
          <w:color w:val="000000" w:themeColor="text1"/>
          <w:sz w:val="28"/>
          <w:szCs w:val="28"/>
        </w:rPr>
        <w:t>с сод</w:t>
      </w:r>
      <w:r w:rsidR="00157F69" w:rsidRPr="001737C9">
        <w:rPr>
          <w:color w:val="000000" w:themeColor="text1"/>
          <w:sz w:val="28"/>
          <w:szCs w:val="28"/>
        </w:rPr>
        <w:t>ержанием остаточного хлора до 1,5 мг/л. Срок – с 05.05.2017 г. до особого распоряжения.</w:t>
      </w:r>
    </w:p>
    <w:p w:rsidR="009E50AB" w:rsidRPr="001737C9" w:rsidRDefault="009E50AB" w:rsidP="00B024FE">
      <w:pPr>
        <w:jc w:val="both"/>
        <w:rPr>
          <w:color w:val="000000" w:themeColor="text1"/>
          <w:sz w:val="28"/>
          <w:szCs w:val="28"/>
        </w:rPr>
      </w:pPr>
    </w:p>
    <w:p w:rsidR="001734E3" w:rsidRPr="001737C9" w:rsidRDefault="001734E3" w:rsidP="00B024FE">
      <w:pPr>
        <w:jc w:val="both"/>
        <w:rPr>
          <w:color w:val="000000" w:themeColor="text1"/>
          <w:sz w:val="28"/>
          <w:szCs w:val="28"/>
        </w:rPr>
      </w:pPr>
    </w:p>
    <w:p w:rsidR="00F12BFF" w:rsidRPr="001737C9" w:rsidRDefault="00F12BFF" w:rsidP="00B024FE">
      <w:pPr>
        <w:jc w:val="both"/>
        <w:rPr>
          <w:color w:val="000000" w:themeColor="text1"/>
          <w:sz w:val="28"/>
          <w:szCs w:val="28"/>
        </w:rPr>
      </w:pPr>
    </w:p>
    <w:p w:rsidR="00F12BFF" w:rsidRPr="001737C9" w:rsidRDefault="00F12BFF" w:rsidP="00B024FE">
      <w:pPr>
        <w:jc w:val="both"/>
        <w:rPr>
          <w:b/>
          <w:color w:val="000000" w:themeColor="text1"/>
          <w:sz w:val="28"/>
          <w:szCs w:val="28"/>
        </w:rPr>
      </w:pPr>
    </w:p>
    <w:p w:rsidR="00F12BFF" w:rsidRPr="001737C9" w:rsidRDefault="00F12BFF" w:rsidP="00B024FE">
      <w:pPr>
        <w:jc w:val="both"/>
        <w:rPr>
          <w:b/>
          <w:color w:val="000000" w:themeColor="text1"/>
          <w:sz w:val="28"/>
          <w:szCs w:val="28"/>
        </w:rPr>
      </w:pPr>
      <w:r w:rsidRPr="001737C9">
        <w:rPr>
          <w:b/>
          <w:color w:val="000000" w:themeColor="text1"/>
          <w:sz w:val="28"/>
          <w:szCs w:val="28"/>
        </w:rPr>
        <w:t xml:space="preserve">Главный государственный </w:t>
      </w:r>
    </w:p>
    <w:p w:rsidR="00F12BFF" w:rsidRPr="001737C9" w:rsidRDefault="00F12BFF" w:rsidP="00B024FE">
      <w:pPr>
        <w:jc w:val="both"/>
        <w:rPr>
          <w:b/>
          <w:color w:val="000000" w:themeColor="text1"/>
          <w:sz w:val="28"/>
          <w:szCs w:val="28"/>
        </w:rPr>
      </w:pPr>
      <w:r w:rsidRPr="001737C9">
        <w:rPr>
          <w:b/>
          <w:color w:val="000000" w:themeColor="text1"/>
          <w:sz w:val="28"/>
          <w:szCs w:val="28"/>
        </w:rPr>
        <w:t>санитарный врач по КЧР</w:t>
      </w:r>
      <w:r w:rsidRPr="001737C9">
        <w:rPr>
          <w:b/>
          <w:color w:val="000000" w:themeColor="text1"/>
          <w:sz w:val="28"/>
          <w:szCs w:val="28"/>
        </w:rPr>
        <w:tab/>
      </w:r>
      <w:r w:rsidRPr="001737C9">
        <w:rPr>
          <w:b/>
          <w:color w:val="000000" w:themeColor="text1"/>
          <w:sz w:val="28"/>
          <w:szCs w:val="28"/>
        </w:rPr>
        <w:tab/>
      </w:r>
      <w:r w:rsidRPr="001737C9">
        <w:rPr>
          <w:b/>
          <w:color w:val="000000" w:themeColor="text1"/>
          <w:sz w:val="28"/>
          <w:szCs w:val="28"/>
        </w:rPr>
        <w:tab/>
      </w:r>
      <w:r w:rsidRPr="001737C9">
        <w:rPr>
          <w:b/>
          <w:color w:val="000000" w:themeColor="text1"/>
          <w:sz w:val="28"/>
          <w:szCs w:val="28"/>
        </w:rPr>
        <w:tab/>
      </w:r>
      <w:r w:rsidRPr="001737C9">
        <w:rPr>
          <w:b/>
          <w:color w:val="000000" w:themeColor="text1"/>
          <w:sz w:val="28"/>
          <w:szCs w:val="28"/>
        </w:rPr>
        <w:tab/>
      </w:r>
      <w:r w:rsidRPr="001737C9">
        <w:rPr>
          <w:b/>
          <w:color w:val="000000" w:themeColor="text1"/>
          <w:sz w:val="28"/>
          <w:szCs w:val="28"/>
        </w:rPr>
        <w:tab/>
      </w:r>
      <w:r w:rsidR="00157F69" w:rsidRPr="001737C9">
        <w:rPr>
          <w:b/>
          <w:color w:val="000000" w:themeColor="text1"/>
          <w:sz w:val="28"/>
          <w:szCs w:val="28"/>
        </w:rPr>
        <w:t xml:space="preserve">С.В.Бескакотов </w:t>
      </w:r>
    </w:p>
    <w:p w:rsidR="006325A4" w:rsidRPr="001737C9" w:rsidRDefault="006325A4" w:rsidP="00B024FE">
      <w:pPr>
        <w:jc w:val="both"/>
        <w:rPr>
          <w:b/>
          <w:color w:val="000000" w:themeColor="text1"/>
          <w:sz w:val="28"/>
          <w:szCs w:val="28"/>
        </w:rPr>
      </w:pPr>
    </w:p>
    <w:p w:rsidR="006325A4" w:rsidRPr="001737C9" w:rsidRDefault="006325A4" w:rsidP="00B024FE">
      <w:pPr>
        <w:jc w:val="both"/>
        <w:rPr>
          <w:b/>
          <w:color w:val="000000" w:themeColor="text1"/>
          <w:sz w:val="28"/>
          <w:szCs w:val="28"/>
        </w:rPr>
      </w:pPr>
    </w:p>
    <w:p w:rsidR="006325A4" w:rsidRPr="001737C9" w:rsidRDefault="006325A4" w:rsidP="00B024FE">
      <w:pPr>
        <w:jc w:val="both"/>
        <w:rPr>
          <w:b/>
          <w:color w:val="000000" w:themeColor="text1"/>
          <w:sz w:val="28"/>
          <w:szCs w:val="28"/>
        </w:rPr>
      </w:pPr>
    </w:p>
    <w:p w:rsidR="006325A4" w:rsidRPr="001737C9" w:rsidRDefault="006325A4" w:rsidP="00B024FE">
      <w:pPr>
        <w:jc w:val="both"/>
        <w:rPr>
          <w:b/>
          <w:color w:val="000000" w:themeColor="text1"/>
          <w:sz w:val="28"/>
          <w:szCs w:val="28"/>
        </w:rPr>
      </w:pPr>
    </w:p>
    <w:p w:rsidR="006325A4" w:rsidRPr="001737C9" w:rsidRDefault="006325A4" w:rsidP="00B024FE">
      <w:pPr>
        <w:jc w:val="both"/>
        <w:rPr>
          <w:b/>
          <w:color w:val="000000" w:themeColor="text1"/>
          <w:sz w:val="28"/>
          <w:szCs w:val="28"/>
        </w:rPr>
      </w:pPr>
    </w:p>
    <w:p w:rsidR="006325A4" w:rsidRPr="001737C9" w:rsidRDefault="006325A4" w:rsidP="00B024FE">
      <w:pPr>
        <w:jc w:val="both"/>
        <w:rPr>
          <w:b/>
          <w:color w:val="000000" w:themeColor="text1"/>
          <w:sz w:val="28"/>
          <w:szCs w:val="28"/>
        </w:rPr>
      </w:pPr>
    </w:p>
    <w:p w:rsidR="006325A4" w:rsidRPr="001737C9" w:rsidRDefault="006325A4" w:rsidP="00B024FE">
      <w:pPr>
        <w:jc w:val="both"/>
        <w:rPr>
          <w:b/>
          <w:color w:val="000000" w:themeColor="text1"/>
          <w:sz w:val="28"/>
          <w:szCs w:val="28"/>
        </w:rPr>
      </w:pPr>
    </w:p>
    <w:p w:rsidR="006325A4" w:rsidRPr="001737C9" w:rsidRDefault="006325A4" w:rsidP="00B024FE">
      <w:pPr>
        <w:jc w:val="both"/>
        <w:rPr>
          <w:b/>
          <w:color w:val="000000" w:themeColor="text1"/>
          <w:sz w:val="28"/>
          <w:szCs w:val="28"/>
        </w:rPr>
      </w:pPr>
    </w:p>
    <w:sectPr w:rsidR="006325A4" w:rsidRPr="0017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6077"/>
    <w:multiLevelType w:val="multilevel"/>
    <w:tmpl w:val="DFF8E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F44761"/>
    <w:rsid w:val="0000243B"/>
    <w:rsid w:val="00050D0F"/>
    <w:rsid w:val="00157F69"/>
    <w:rsid w:val="001734E3"/>
    <w:rsid w:val="001737C9"/>
    <w:rsid w:val="001F1C79"/>
    <w:rsid w:val="002A4BB2"/>
    <w:rsid w:val="003221C4"/>
    <w:rsid w:val="00334693"/>
    <w:rsid w:val="00352329"/>
    <w:rsid w:val="0046185E"/>
    <w:rsid w:val="004C7118"/>
    <w:rsid w:val="00541145"/>
    <w:rsid w:val="005F728B"/>
    <w:rsid w:val="006325A4"/>
    <w:rsid w:val="006C09A5"/>
    <w:rsid w:val="007967DA"/>
    <w:rsid w:val="00975D75"/>
    <w:rsid w:val="009E50AB"/>
    <w:rsid w:val="00A42473"/>
    <w:rsid w:val="00A93E61"/>
    <w:rsid w:val="00B024FE"/>
    <w:rsid w:val="00C9507E"/>
    <w:rsid w:val="00CE2600"/>
    <w:rsid w:val="00D73214"/>
    <w:rsid w:val="00E20EE4"/>
    <w:rsid w:val="00F12BFF"/>
    <w:rsid w:val="00F35213"/>
    <w:rsid w:val="00F4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CE2600"/>
    <w:pPr>
      <w:spacing w:after="525"/>
      <w:outlineLvl w:val="0"/>
    </w:pPr>
    <w:rPr>
      <w:b/>
      <w:bCs/>
      <w:color w:val="000000"/>
      <w:kern w:val="36"/>
      <w:sz w:val="46"/>
      <w:szCs w:val="46"/>
    </w:rPr>
  </w:style>
  <w:style w:type="paragraph" w:styleId="3">
    <w:name w:val="heading 3"/>
    <w:basedOn w:val="a"/>
    <w:next w:val="a"/>
    <w:link w:val="30"/>
    <w:semiHidden/>
    <w:unhideWhenUsed/>
    <w:qFormat/>
    <w:rsid w:val="006325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325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325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E26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CE2600"/>
    <w:rPr>
      <w:b/>
      <w:bCs/>
      <w:color w:val="000000"/>
      <w:kern w:val="36"/>
      <w:sz w:val="46"/>
      <w:szCs w:val="46"/>
    </w:rPr>
  </w:style>
  <w:style w:type="character" w:customStyle="1" w:styleId="60">
    <w:name w:val="Заголовок 6 Знак"/>
    <w:basedOn w:val="a0"/>
    <w:link w:val="6"/>
    <w:rsid w:val="00CE2600"/>
    <w:rPr>
      <w:rFonts w:ascii="Calibri" w:hAnsi="Calibri"/>
      <w:b/>
      <w:bCs/>
      <w:sz w:val="22"/>
      <w:szCs w:val="22"/>
    </w:rPr>
  </w:style>
  <w:style w:type="paragraph" w:styleId="a3">
    <w:name w:val="Normal (Web)"/>
    <w:basedOn w:val="a"/>
    <w:rsid w:val="00CE2600"/>
    <w:pPr>
      <w:spacing w:after="240"/>
    </w:pPr>
  </w:style>
  <w:style w:type="paragraph" w:styleId="a4">
    <w:name w:val="Body Text Indent"/>
    <w:basedOn w:val="a"/>
    <w:link w:val="a5"/>
    <w:rsid w:val="007967DA"/>
    <w:pPr>
      <w:ind w:firstLine="36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7967DA"/>
    <w:rPr>
      <w:sz w:val="28"/>
      <w:szCs w:val="24"/>
    </w:rPr>
  </w:style>
  <w:style w:type="paragraph" w:styleId="2">
    <w:name w:val="Body Text Indent 2"/>
    <w:basedOn w:val="a"/>
    <w:link w:val="20"/>
    <w:rsid w:val="007967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967DA"/>
    <w:rPr>
      <w:sz w:val="24"/>
      <w:szCs w:val="24"/>
    </w:rPr>
  </w:style>
  <w:style w:type="paragraph" w:styleId="a6">
    <w:name w:val="No Spacing"/>
    <w:uiPriority w:val="1"/>
    <w:qFormat/>
    <w:rsid w:val="00157F69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6325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325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6325A4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Я, главный государственный санитарный врач по Карачаево-Черкесской республики </vt:lpstr>
    </vt:vector>
  </TitlesOfParts>
  <Company>Hewlett-Packard Company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Я, главный государственный санитарный врач по Карачаево-Черкесской республики</dc:title>
  <dc:creator>77</dc:creator>
  <cp:lastModifiedBy>Alexey</cp:lastModifiedBy>
  <cp:revision>2</cp:revision>
  <cp:lastPrinted>2017-05-05T09:15:00Z</cp:lastPrinted>
  <dcterms:created xsi:type="dcterms:W3CDTF">2017-05-05T09:27:00Z</dcterms:created>
  <dcterms:modified xsi:type="dcterms:W3CDTF">2017-05-05T09:27:00Z</dcterms:modified>
</cp:coreProperties>
</file>