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6"/>
        <w:tblW w:w="9570" w:type="dxa"/>
        <w:tblLook w:val="04A0"/>
      </w:tblPr>
      <w:tblGrid>
        <w:gridCol w:w="9570"/>
      </w:tblGrid>
      <w:tr w:rsidR="00C80365" w:rsidRPr="00C80365" w:rsidTr="00C80365">
        <w:trPr>
          <w:cantSplit/>
        </w:trPr>
        <w:tc>
          <w:tcPr>
            <w:tcW w:w="9570" w:type="dxa"/>
          </w:tcPr>
          <w:p w:rsidR="00C80365" w:rsidRPr="00C80365" w:rsidRDefault="00C80365" w:rsidP="00C8036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365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ЗАЩИТЫ</w:t>
            </w:r>
          </w:p>
          <w:p w:rsidR="00C80365" w:rsidRPr="00C80365" w:rsidRDefault="00C80365" w:rsidP="00C8036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365">
              <w:rPr>
                <w:rFonts w:ascii="Times New Roman" w:hAnsi="Times New Roman" w:cs="Times New Roman"/>
                <w:sz w:val="28"/>
                <w:szCs w:val="28"/>
              </w:rPr>
              <w:t>ПРАВ ПОТРЕБИТЕЛЕЙ И БЛАГОПОЛУЧИЯ ЧЕЛОВЕКА</w:t>
            </w:r>
          </w:p>
          <w:p w:rsidR="00C80365" w:rsidRPr="00C80365" w:rsidRDefault="00C80365" w:rsidP="00C8036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365" w:rsidRPr="00C80365" w:rsidTr="00C80365">
        <w:trPr>
          <w:cantSplit/>
          <w:trHeight w:val="1072"/>
        </w:trPr>
        <w:tc>
          <w:tcPr>
            <w:tcW w:w="9570" w:type="dxa"/>
          </w:tcPr>
          <w:p w:rsidR="00C80365" w:rsidRPr="00C80365" w:rsidRDefault="00C80365" w:rsidP="00C8036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365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</w:t>
            </w:r>
          </w:p>
          <w:p w:rsidR="00C80365" w:rsidRPr="00C80365" w:rsidRDefault="00C80365" w:rsidP="00C8036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365">
              <w:rPr>
                <w:rFonts w:ascii="Times New Roman" w:hAnsi="Times New Roman" w:cs="Times New Roman"/>
                <w:sz w:val="28"/>
                <w:szCs w:val="28"/>
              </w:rPr>
              <w:t>ПО КАРАЧАЕВО-ЧЕРКЕССКОЙ РЕСПУБЛИКЕ</w:t>
            </w:r>
          </w:p>
          <w:p w:rsidR="00C80365" w:rsidRPr="00C80365" w:rsidRDefault="00C80365" w:rsidP="00C8036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365" w:rsidRPr="00C80365" w:rsidTr="00C80365">
        <w:trPr>
          <w:cantSplit/>
          <w:trHeight w:val="764"/>
        </w:trPr>
        <w:tc>
          <w:tcPr>
            <w:tcW w:w="9570" w:type="dxa"/>
            <w:hideMark/>
          </w:tcPr>
          <w:p w:rsidR="00C80365" w:rsidRPr="00C80365" w:rsidRDefault="00C80365" w:rsidP="00C8036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365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САНИТАРНЫЙ ВРАЧ</w:t>
            </w:r>
          </w:p>
          <w:p w:rsidR="00C80365" w:rsidRPr="00C80365" w:rsidRDefault="00C80365" w:rsidP="00C8036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365">
              <w:rPr>
                <w:rFonts w:ascii="Times New Roman" w:hAnsi="Times New Roman" w:cs="Times New Roman"/>
                <w:sz w:val="28"/>
                <w:szCs w:val="28"/>
              </w:rPr>
              <w:t>ПО КАРАЧАЕВО-ЧЕРКЕССКОЙ РЕСПУБЛИКЕ</w:t>
            </w:r>
          </w:p>
        </w:tc>
      </w:tr>
    </w:tbl>
    <w:p w:rsidR="00E33CA8" w:rsidRPr="00E33CA8" w:rsidRDefault="00637B12" w:rsidP="00E33CA8">
      <w:pPr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="00E33CA8">
        <w:rPr>
          <w:rFonts w:ascii="Times New Roman" w:hAnsi="Times New Roman" w:cs="Times New Roman"/>
          <w:bCs/>
          <w:sz w:val="28"/>
          <w:szCs w:val="28"/>
        </w:rPr>
        <w:t>.10.2016г</w:t>
      </w:r>
      <w:r w:rsidR="00E33CA8" w:rsidRPr="00E33CA8">
        <w:rPr>
          <w:rFonts w:ascii="Times New Roman" w:hAnsi="Times New Roman" w:cs="Times New Roman"/>
          <w:bCs/>
          <w:sz w:val="28"/>
          <w:szCs w:val="28"/>
        </w:rPr>
        <w:t xml:space="preserve">                                </w:t>
      </w:r>
      <w:proofErr w:type="gramStart"/>
      <w:r w:rsidR="00E33CA8" w:rsidRPr="00E33CA8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E33CA8" w:rsidRPr="00E33CA8">
        <w:rPr>
          <w:rFonts w:ascii="Times New Roman" w:hAnsi="Times New Roman" w:cs="Times New Roman"/>
          <w:bCs/>
          <w:sz w:val="28"/>
          <w:szCs w:val="28"/>
        </w:rPr>
        <w:t xml:space="preserve">. Черкесск             </w:t>
      </w:r>
      <w:r w:rsidR="009A5386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E33CA8">
        <w:rPr>
          <w:rFonts w:ascii="Times New Roman" w:hAnsi="Times New Roman" w:cs="Times New Roman"/>
          <w:bCs/>
          <w:sz w:val="28"/>
          <w:szCs w:val="28"/>
        </w:rPr>
        <w:t xml:space="preserve">  № </w:t>
      </w:r>
      <w:r w:rsidR="00E33CA8" w:rsidRPr="00E33C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80365" w:rsidRPr="00C80365" w:rsidRDefault="00637B12" w:rsidP="00637B12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 w:rsidR="00C80365" w:rsidRPr="00C8036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80365" w:rsidRPr="00C8036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C80365" w:rsidRDefault="00C80365" w:rsidP="00C803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7B12" w:rsidRDefault="00C80365" w:rsidP="00C803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17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7B1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F1700">
        <w:rPr>
          <w:rFonts w:ascii="Times New Roman" w:hAnsi="Times New Roman" w:cs="Times New Roman"/>
          <w:b w:val="0"/>
          <w:sz w:val="28"/>
          <w:szCs w:val="28"/>
        </w:rPr>
        <w:t xml:space="preserve">О мероприятиях </w:t>
      </w:r>
      <w:r w:rsidR="009A5386" w:rsidRPr="00FF1700">
        <w:rPr>
          <w:rFonts w:ascii="Times New Roman" w:hAnsi="Times New Roman" w:cs="Times New Roman"/>
          <w:b w:val="0"/>
          <w:sz w:val="28"/>
          <w:szCs w:val="28"/>
        </w:rPr>
        <w:t xml:space="preserve">при выявлении </w:t>
      </w:r>
    </w:p>
    <w:p w:rsidR="00637B12" w:rsidRDefault="009A5386" w:rsidP="00C803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1700">
        <w:rPr>
          <w:rFonts w:ascii="Times New Roman" w:hAnsi="Times New Roman" w:cs="Times New Roman"/>
          <w:b w:val="0"/>
          <w:sz w:val="28"/>
          <w:szCs w:val="28"/>
        </w:rPr>
        <w:t>штаммов полиомиелита 2 типа</w:t>
      </w:r>
    </w:p>
    <w:p w:rsidR="00637B12" w:rsidRDefault="009A5386" w:rsidP="00C803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1700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Карачаево-Черкесской </w:t>
      </w:r>
    </w:p>
    <w:p w:rsidR="00C80365" w:rsidRPr="00FF1700" w:rsidRDefault="009A5386" w:rsidP="00C80365">
      <w:pPr>
        <w:pStyle w:val="ConsPlusTitle"/>
        <w:widowControl/>
        <w:jc w:val="both"/>
        <w:rPr>
          <w:b w:val="0"/>
          <w:sz w:val="28"/>
          <w:szCs w:val="28"/>
        </w:rPr>
      </w:pPr>
      <w:r w:rsidRPr="00FF1700">
        <w:rPr>
          <w:rFonts w:ascii="Times New Roman" w:hAnsi="Times New Roman" w:cs="Times New Roman"/>
          <w:b w:val="0"/>
          <w:sz w:val="28"/>
          <w:szCs w:val="28"/>
        </w:rPr>
        <w:t>Республике</w:t>
      </w:r>
      <w:r w:rsidR="00637B1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F170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C80365" w:rsidRPr="00FF1700" w:rsidRDefault="00C80365" w:rsidP="00C80365">
      <w:pPr>
        <w:pStyle w:val="ConsPlusNormal"/>
        <w:widowControl/>
        <w:ind w:firstLine="0"/>
        <w:rPr>
          <w:sz w:val="28"/>
          <w:szCs w:val="28"/>
        </w:rPr>
      </w:pPr>
    </w:p>
    <w:p w:rsidR="00FF1700" w:rsidRDefault="00FF1700" w:rsidP="00837C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0365" w:rsidRPr="00837C4C">
        <w:rPr>
          <w:rFonts w:ascii="Times New Roman" w:hAnsi="Times New Roman" w:cs="Times New Roman"/>
          <w:sz w:val="28"/>
          <w:szCs w:val="28"/>
        </w:rPr>
        <w:t>Я, Главный государственный санитарны</w:t>
      </w:r>
      <w:r w:rsidR="009A5386" w:rsidRPr="00837C4C">
        <w:rPr>
          <w:rFonts w:ascii="Times New Roman" w:hAnsi="Times New Roman" w:cs="Times New Roman"/>
          <w:sz w:val="28"/>
          <w:szCs w:val="28"/>
        </w:rPr>
        <w:t>й врач по Карачаево-Черкесской Р</w:t>
      </w:r>
      <w:r w:rsidR="00C80365" w:rsidRPr="00837C4C">
        <w:rPr>
          <w:rFonts w:ascii="Times New Roman" w:hAnsi="Times New Roman" w:cs="Times New Roman"/>
          <w:sz w:val="28"/>
          <w:szCs w:val="28"/>
        </w:rPr>
        <w:t>еспубли</w:t>
      </w:r>
      <w:r w:rsidR="00637B12">
        <w:rPr>
          <w:rFonts w:ascii="Times New Roman" w:hAnsi="Times New Roman" w:cs="Times New Roman"/>
          <w:sz w:val="28"/>
          <w:szCs w:val="28"/>
        </w:rPr>
        <w:t xml:space="preserve">ке </w:t>
      </w:r>
      <w:proofErr w:type="spellStart"/>
      <w:r w:rsidR="00637B12">
        <w:rPr>
          <w:rFonts w:ascii="Times New Roman" w:hAnsi="Times New Roman" w:cs="Times New Roman"/>
          <w:sz w:val="28"/>
          <w:szCs w:val="28"/>
        </w:rPr>
        <w:t>Бескакотов</w:t>
      </w:r>
      <w:proofErr w:type="spellEnd"/>
      <w:r w:rsidR="00637B12">
        <w:rPr>
          <w:rFonts w:ascii="Times New Roman" w:hAnsi="Times New Roman" w:cs="Times New Roman"/>
          <w:sz w:val="28"/>
          <w:szCs w:val="28"/>
        </w:rPr>
        <w:t xml:space="preserve"> Сергей Васильевич</w:t>
      </w:r>
      <w:r w:rsidR="00C80365" w:rsidRPr="00837C4C">
        <w:rPr>
          <w:rFonts w:ascii="Times New Roman" w:hAnsi="Times New Roman" w:cs="Times New Roman"/>
          <w:sz w:val="28"/>
          <w:szCs w:val="28"/>
        </w:rPr>
        <w:t xml:space="preserve"> </w:t>
      </w:r>
      <w:r w:rsidR="004C6E04">
        <w:rPr>
          <w:rFonts w:ascii="Times New Roman" w:hAnsi="Times New Roman" w:cs="Times New Roman"/>
          <w:sz w:val="28"/>
          <w:szCs w:val="28"/>
        </w:rPr>
        <w:t xml:space="preserve">информирую, что 11-13.10.2016 года вирусологическими лабораториями </w:t>
      </w:r>
      <w:r w:rsidR="00844A26">
        <w:rPr>
          <w:rFonts w:ascii="Times New Roman" w:hAnsi="Times New Roman" w:cs="Times New Roman"/>
          <w:sz w:val="28"/>
          <w:szCs w:val="28"/>
        </w:rPr>
        <w:t xml:space="preserve">РФ </w:t>
      </w:r>
      <w:r w:rsidR="004C6E04">
        <w:rPr>
          <w:rFonts w:ascii="Times New Roman" w:hAnsi="Times New Roman" w:cs="Times New Roman"/>
          <w:sz w:val="28"/>
          <w:szCs w:val="28"/>
        </w:rPr>
        <w:t xml:space="preserve">выделены штаммы вируса полиомиелита 2 типа. </w:t>
      </w:r>
      <w:r w:rsidR="00637B12">
        <w:rPr>
          <w:rFonts w:ascii="Times New Roman" w:hAnsi="Times New Roman" w:cs="Times New Roman"/>
          <w:sz w:val="28"/>
          <w:szCs w:val="28"/>
        </w:rPr>
        <w:t>И</w:t>
      </w:r>
      <w:r w:rsidR="004C6E04">
        <w:rPr>
          <w:rFonts w:ascii="Times New Roman" w:hAnsi="Times New Roman" w:cs="Times New Roman"/>
          <w:sz w:val="28"/>
          <w:szCs w:val="28"/>
        </w:rPr>
        <w:t xml:space="preserve">нформация о положительных результатах исследований на вирус полиомиелита 2 типа из вирусологических лабораторий поступила в </w:t>
      </w:r>
      <w:proofErr w:type="spellStart"/>
      <w:r w:rsidR="004C6E04">
        <w:rPr>
          <w:rFonts w:ascii="Times New Roman" w:hAnsi="Times New Roman" w:cs="Times New Roman"/>
          <w:sz w:val="28"/>
          <w:szCs w:val="28"/>
        </w:rPr>
        <w:t>Ропотребнадзор</w:t>
      </w:r>
      <w:proofErr w:type="spellEnd"/>
      <w:r w:rsidR="00844A26">
        <w:rPr>
          <w:rFonts w:ascii="Times New Roman" w:hAnsi="Times New Roman" w:cs="Times New Roman"/>
          <w:sz w:val="28"/>
          <w:szCs w:val="28"/>
        </w:rPr>
        <w:t xml:space="preserve"> РФ</w:t>
      </w:r>
      <w:r w:rsidR="004C6E04">
        <w:rPr>
          <w:rFonts w:ascii="Times New Roman" w:hAnsi="Times New Roman" w:cs="Times New Roman"/>
          <w:sz w:val="28"/>
          <w:szCs w:val="28"/>
        </w:rPr>
        <w:t xml:space="preserve"> несвоевременно. При этом все случаи выделения вируса типа 2 в любом образце</w:t>
      </w:r>
      <w:r>
        <w:rPr>
          <w:rFonts w:ascii="Times New Roman" w:hAnsi="Times New Roman" w:cs="Times New Roman"/>
          <w:sz w:val="28"/>
          <w:szCs w:val="28"/>
        </w:rPr>
        <w:t xml:space="preserve">, полученном из любого источника, должны расцениваться как чрезвычайное событие, информация об их выделении должна незамедлительно поступать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Ропотребндзор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секвенирования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показали, что выделенный вирус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вакцинородственным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70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ВРПВ 2 типа). Число нуклеотидных замен указывает на циркуляцию этого вируса около 1 года. При этом оценить территорию, на которой вирус мог циркулировать, и количество вовлеченных в передачу людей не представляется возможным. </w:t>
      </w:r>
    </w:p>
    <w:p w:rsidR="00C80365" w:rsidRPr="00837C4C" w:rsidRDefault="00637B12" w:rsidP="00837C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Учитывая  выше</w:t>
      </w:r>
      <w:r w:rsidR="00FF1700">
        <w:rPr>
          <w:rFonts w:ascii="Times New Roman" w:hAnsi="Times New Roman" w:cs="Times New Roman"/>
          <w:sz w:val="28"/>
          <w:szCs w:val="28"/>
        </w:rPr>
        <w:t xml:space="preserve">изложенное,  </w:t>
      </w:r>
      <w:r w:rsidR="00C80365" w:rsidRPr="00837C4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37C4C" w:rsidRPr="00837C4C">
        <w:rPr>
          <w:rFonts w:ascii="Times New Roman" w:hAnsi="Times New Roman" w:cs="Times New Roman"/>
          <w:sz w:val="28"/>
          <w:szCs w:val="28"/>
        </w:rPr>
        <w:t xml:space="preserve">предупреждения распространения </w:t>
      </w:r>
      <w:r w:rsidR="00837C4C">
        <w:rPr>
          <w:rFonts w:ascii="Times New Roman" w:hAnsi="Times New Roman" w:cs="Times New Roman"/>
          <w:sz w:val="28"/>
          <w:szCs w:val="28"/>
        </w:rPr>
        <w:t>вирусов полиомиелита на территории Карачаево-Черкесской Республик</w:t>
      </w:r>
      <w:r w:rsidR="00844A26">
        <w:rPr>
          <w:rFonts w:ascii="Times New Roman" w:hAnsi="Times New Roman" w:cs="Times New Roman"/>
          <w:sz w:val="28"/>
          <w:szCs w:val="28"/>
        </w:rPr>
        <w:t>и</w:t>
      </w:r>
      <w:r w:rsidR="00837C4C">
        <w:rPr>
          <w:rFonts w:ascii="Times New Roman" w:hAnsi="Times New Roman" w:cs="Times New Roman"/>
          <w:sz w:val="28"/>
          <w:szCs w:val="28"/>
        </w:rPr>
        <w:t xml:space="preserve">, своевременной организации профилактических и противоэпидемических мероприятий при выявлении </w:t>
      </w:r>
      <w:proofErr w:type="spellStart"/>
      <w:r w:rsidR="00837C4C">
        <w:rPr>
          <w:rFonts w:ascii="Times New Roman" w:hAnsi="Times New Roman" w:cs="Times New Roman"/>
          <w:sz w:val="28"/>
          <w:szCs w:val="28"/>
        </w:rPr>
        <w:t>полиовируса</w:t>
      </w:r>
      <w:proofErr w:type="spellEnd"/>
      <w:r w:rsidR="00837C4C">
        <w:rPr>
          <w:rFonts w:ascii="Times New Roman" w:hAnsi="Times New Roman" w:cs="Times New Roman"/>
          <w:sz w:val="28"/>
          <w:szCs w:val="28"/>
        </w:rPr>
        <w:t xml:space="preserve"> 2 типа (любого происхождения),  </w:t>
      </w:r>
      <w:r w:rsidR="00C80365" w:rsidRPr="00837C4C">
        <w:rPr>
          <w:rFonts w:ascii="Times New Roman" w:hAnsi="Times New Roman" w:cs="Times New Roman"/>
          <w:sz w:val="28"/>
          <w:szCs w:val="28"/>
        </w:rPr>
        <w:t>в соответствии со ст.51 Федерального закона от 30 марта 1999 № 52-ФЗ "О санитарно - эпидемиологическом благополучии</w:t>
      </w:r>
      <w:r w:rsidR="00161F23">
        <w:rPr>
          <w:rFonts w:ascii="Times New Roman" w:hAnsi="Times New Roman" w:cs="Times New Roman"/>
          <w:sz w:val="28"/>
          <w:szCs w:val="28"/>
        </w:rPr>
        <w:t xml:space="preserve"> </w:t>
      </w:r>
      <w:r w:rsidR="00C80365" w:rsidRPr="00837C4C">
        <w:rPr>
          <w:rFonts w:ascii="Times New Roman" w:hAnsi="Times New Roman" w:cs="Times New Roman"/>
          <w:sz w:val="28"/>
          <w:szCs w:val="28"/>
        </w:rPr>
        <w:t>населения" (Собрание законодательства Российской Федерации, № 14, 05 апреля 1999, ст. 1650), ст.</w:t>
      </w:r>
      <w:proofErr w:type="gramEnd"/>
      <w:r w:rsidR="00C80365" w:rsidRPr="00837C4C">
        <w:rPr>
          <w:rFonts w:ascii="Times New Roman" w:hAnsi="Times New Roman" w:cs="Times New Roman"/>
          <w:sz w:val="28"/>
          <w:szCs w:val="28"/>
        </w:rPr>
        <w:t xml:space="preserve"> 1 Федерального закона Российской Федерации от 30 июня 2006 № 91-ФЗ "О внесении изменения в ст. 9 Федерального закона «Об иммунопрофилактике инфекционных болезней" (Собрание законодательства Российской Федерации, № 27, 03 июля 2006, ст. 2879),</w:t>
      </w:r>
    </w:p>
    <w:p w:rsidR="004C6E04" w:rsidRPr="00FF1700" w:rsidRDefault="00C80365" w:rsidP="004C6E04">
      <w:pPr>
        <w:shd w:val="clear" w:color="auto" w:fill="FFFFFF"/>
        <w:jc w:val="both"/>
        <w:rPr>
          <w:sz w:val="28"/>
          <w:szCs w:val="28"/>
        </w:rPr>
      </w:pPr>
      <w:r w:rsidRPr="00837C4C">
        <w:rPr>
          <w:sz w:val="28"/>
          <w:szCs w:val="28"/>
        </w:rPr>
        <w:t xml:space="preserve"> </w:t>
      </w:r>
      <w:r w:rsidRPr="00837C4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80365" w:rsidRPr="004C6E04" w:rsidRDefault="00C80365" w:rsidP="004C6E04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E04">
        <w:rPr>
          <w:rFonts w:ascii="Times New Roman" w:hAnsi="Times New Roman" w:cs="Times New Roman"/>
          <w:b/>
          <w:sz w:val="28"/>
          <w:szCs w:val="28"/>
        </w:rPr>
        <w:lastRenderedPageBreak/>
        <w:t>1. Министерству здравоохранения КЧР</w:t>
      </w:r>
      <w:r w:rsidR="00FF170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2347E">
        <w:rPr>
          <w:rFonts w:ascii="Times New Roman" w:hAnsi="Times New Roman" w:cs="Times New Roman"/>
          <w:b/>
          <w:sz w:val="28"/>
          <w:szCs w:val="28"/>
        </w:rPr>
        <w:t>н</w:t>
      </w:r>
      <w:r w:rsidR="0002347E" w:rsidRPr="004C6E04">
        <w:rPr>
          <w:rFonts w:ascii="Times New Roman" w:hAnsi="Times New Roman" w:cs="Times New Roman"/>
          <w:b/>
          <w:sz w:val="28"/>
          <w:szCs w:val="28"/>
        </w:rPr>
        <w:t>ачальнику отдела здравоохранения мэрии г</w:t>
      </w:r>
      <w:proofErr w:type="gramStart"/>
      <w:r w:rsidR="0002347E" w:rsidRPr="004C6E04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="0002347E" w:rsidRPr="004C6E04">
        <w:rPr>
          <w:rFonts w:ascii="Times New Roman" w:hAnsi="Times New Roman" w:cs="Times New Roman"/>
          <w:b/>
          <w:sz w:val="28"/>
          <w:szCs w:val="28"/>
        </w:rPr>
        <w:t>еркесска</w:t>
      </w:r>
      <w:r w:rsidR="000234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F1700">
        <w:rPr>
          <w:rFonts w:ascii="Times New Roman" w:hAnsi="Times New Roman" w:cs="Times New Roman"/>
          <w:b/>
          <w:sz w:val="28"/>
          <w:szCs w:val="28"/>
        </w:rPr>
        <w:t xml:space="preserve">главным врачам лечебно-профилактических организаций, </w:t>
      </w:r>
      <w:r w:rsidR="006C7259"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города Черкесска и главным врачам центральных районных больниц и других лечебно-профилактический организаций на территории Карачаево-Черкесской Республики </w:t>
      </w:r>
      <w:r w:rsidRPr="004C6E04">
        <w:rPr>
          <w:rFonts w:ascii="Times New Roman" w:hAnsi="Times New Roman" w:cs="Times New Roman"/>
          <w:b/>
          <w:sz w:val="28"/>
          <w:szCs w:val="28"/>
        </w:rPr>
        <w:t xml:space="preserve"> рекомендовать:</w:t>
      </w: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C6E04">
        <w:rPr>
          <w:rFonts w:ascii="Times New Roman" w:hAnsi="Times New Roman" w:cs="Times New Roman"/>
          <w:sz w:val="28"/>
          <w:szCs w:val="28"/>
        </w:rPr>
        <w:t xml:space="preserve">1.1. </w:t>
      </w:r>
      <w:r w:rsidR="004C6E04">
        <w:rPr>
          <w:rFonts w:ascii="Times New Roman" w:hAnsi="Times New Roman" w:cs="Times New Roman"/>
          <w:sz w:val="28"/>
          <w:szCs w:val="28"/>
        </w:rPr>
        <w:t xml:space="preserve">Провести работу по анализу </w:t>
      </w:r>
      <w:proofErr w:type="spellStart"/>
      <w:r w:rsidR="004C6E04">
        <w:rPr>
          <w:rFonts w:ascii="Times New Roman" w:hAnsi="Times New Roman" w:cs="Times New Roman"/>
          <w:sz w:val="28"/>
          <w:szCs w:val="28"/>
        </w:rPr>
        <w:t>привитости</w:t>
      </w:r>
      <w:proofErr w:type="spellEnd"/>
      <w:r w:rsidR="004C6E04">
        <w:rPr>
          <w:rFonts w:ascii="Times New Roman" w:hAnsi="Times New Roman" w:cs="Times New Roman"/>
          <w:sz w:val="28"/>
          <w:szCs w:val="28"/>
        </w:rPr>
        <w:t xml:space="preserve"> детского населения  против полиомиелита, об</w:t>
      </w:r>
      <w:r w:rsidR="00D60AD4">
        <w:rPr>
          <w:rFonts w:ascii="Times New Roman" w:hAnsi="Times New Roman" w:cs="Times New Roman"/>
          <w:sz w:val="28"/>
          <w:szCs w:val="28"/>
        </w:rPr>
        <w:t>е</w:t>
      </w:r>
      <w:r w:rsidR="004C6E04">
        <w:rPr>
          <w:rFonts w:ascii="Times New Roman" w:hAnsi="Times New Roman" w:cs="Times New Roman"/>
          <w:sz w:val="28"/>
          <w:szCs w:val="28"/>
        </w:rPr>
        <w:t>с</w:t>
      </w:r>
      <w:r w:rsidR="00D60AD4">
        <w:rPr>
          <w:rFonts w:ascii="Times New Roman" w:hAnsi="Times New Roman" w:cs="Times New Roman"/>
          <w:sz w:val="28"/>
          <w:szCs w:val="28"/>
        </w:rPr>
        <w:t>пе</w:t>
      </w:r>
      <w:r w:rsidR="004C6E04">
        <w:rPr>
          <w:rFonts w:ascii="Times New Roman" w:hAnsi="Times New Roman" w:cs="Times New Roman"/>
          <w:sz w:val="28"/>
          <w:szCs w:val="28"/>
        </w:rPr>
        <w:t>чить организацию пересмотра медицинских отводов и отказов от прививок</w:t>
      </w:r>
      <w:r w:rsidR="00D60AD4">
        <w:rPr>
          <w:rFonts w:ascii="Times New Roman" w:hAnsi="Times New Roman" w:cs="Times New Roman"/>
          <w:sz w:val="28"/>
          <w:szCs w:val="28"/>
        </w:rPr>
        <w:t>, проведение подчищающей иммунизации детей, не привитых против полиомиелита (инактивированной вакциной - ИПВ).</w:t>
      </w:r>
    </w:p>
    <w:p w:rsidR="00C80365" w:rsidRPr="00816617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C6E04">
        <w:rPr>
          <w:rFonts w:ascii="Times New Roman" w:hAnsi="Times New Roman" w:cs="Times New Roman"/>
          <w:sz w:val="28"/>
          <w:szCs w:val="28"/>
        </w:rPr>
        <w:t xml:space="preserve">1.2. </w:t>
      </w:r>
      <w:r w:rsidR="00816617">
        <w:rPr>
          <w:rFonts w:ascii="Times New Roman" w:hAnsi="Times New Roman" w:cs="Times New Roman"/>
          <w:sz w:val="28"/>
          <w:szCs w:val="28"/>
        </w:rPr>
        <w:t>С учетом проведенной работы определить потребность в вакцине ИПВ. Заявки направить в Министерство здравоохранения КЧР и Управление Роспотребнадзора по КЧР в установленном порядке.</w:t>
      </w:r>
    </w:p>
    <w:p w:rsidR="00C80365" w:rsidRPr="004C6E04" w:rsidRDefault="00C80365" w:rsidP="007B2A2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C6E04">
        <w:rPr>
          <w:rFonts w:ascii="Times New Roman" w:hAnsi="Times New Roman" w:cs="Times New Roman"/>
          <w:sz w:val="28"/>
          <w:szCs w:val="28"/>
        </w:rPr>
        <w:t xml:space="preserve">1.3. </w:t>
      </w:r>
      <w:r w:rsidR="007B2A27">
        <w:rPr>
          <w:rFonts w:ascii="Times New Roman" w:hAnsi="Times New Roman" w:cs="Times New Roman"/>
          <w:sz w:val="28"/>
          <w:szCs w:val="28"/>
        </w:rPr>
        <w:t xml:space="preserve">Организовать семинары для медицинских работников, в том числе лабораторной сети, по вопросам </w:t>
      </w:r>
      <w:proofErr w:type="spellStart"/>
      <w:r w:rsidR="000B568D">
        <w:rPr>
          <w:rFonts w:ascii="Times New Roman" w:hAnsi="Times New Roman" w:cs="Times New Roman"/>
          <w:sz w:val="28"/>
          <w:szCs w:val="28"/>
        </w:rPr>
        <w:t>эпиднадзора</w:t>
      </w:r>
      <w:proofErr w:type="spellEnd"/>
      <w:r w:rsidR="000B568D">
        <w:rPr>
          <w:rFonts w:ascii="Times New Roman" w:hAnsi="Times New Roman" w:cs="Times New Roman"/>
          <w:sz w:val="28"/>
          <w:szCs w:val="28"/>
        </w:rPr>
        <w:t xml:space="preserve"> и профилактики полиомиелита.</w:t>
      </w:r>
    </w:p>
    <w:p w:rsidR="0002347E" w:rsidRPr="004C6E04" w:rsidRDefault="0002347E" w:rsidP="000234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C6E04">
        <w:rPr>
          <w:rFonts w:ascii="Times New Roman" w:hAnsi="Times New Roman" w:cs="Times New Roman"/>
          <w:b/>
          <w:sz w:val="28"/>
          <w:szCs w:val="28"/>
        </w:rPr>
        <w:t>.</w:t>
      </w:r>
      <w:r w:rsidRPr="004C6E04">
        <w:rPr>
          <w:rFonts w:ascii="Times New Roman" w:hAnsi="Times New Roman" w:cs="Times New Roman"/>
          <w:b/>
          <w:sz w:val="28"/>
          <w:szCs w:val="28"/>
        </w:rPr>
        <w:tab/>
        <w:t>Главному врачу ФБУЗ «Центр гигиены и эпидемиологии в КЧР»:</w:t>
      </w:r>
    </w:p>
    <w:p w:rsidR="00B42AA5" w:rsidRDefault="0002347E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0365" w:rsidRPr="004C6E04">
        <w:rPr>
          <w:rFonts w:ascii="Times New Roman" w:hAnsi="Times New Roman" w:cs="Times New Roman"/>
          <w:sz w:val="28"/>
          <w:szCs w:val="28"/>
        </w:rPr>
        <w:t xml:space="preserve">.1. </w:t>
      </w:r>
      <w:r w:rsidR="00B42AA5">
        <w:rPr>
          <w:rFonts w:ascii="Times New Roman" w:hAnsi="Times New Roman" w:cs="Times New Roman"/>
          <w:sz w:val="28"/>
          <w:szCs w:val="28"/>
        </w:rPr>
        <w:t>При выделении вируса полиомиелита типа 2 (по предварительному результату):</w:t>
      </w:r>
    </w:p>
    <w:p w:rsidR="00AC14F3" w:rsidRDefault="00AC14F3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эпидемиологическое расследование факта выделения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типа с оценкой показателей иммунизации против полиомиелита в декретированных возрастах, данных серологических исследований для определения уровня иммунитета в индикаторных группах,</w:t>
      </w:r>
    </w:p>
    <w:p w:rsidR="00AC14F3" w:rsidRDefault="00AC14F3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оценку результатов надзора за ОПВ, окр</w:t>
      </w:r>
      <w:r w:rsidR="00802416">
        <w:rPr>
          <w:rFonts w:ascii="Times New Roman" w:hAnsi="Times New Roman" w:cs="Times New Roman"/>
          <w:sz w:val="28"/>
          <w:szCs w:val="28"/>
        </w:rPr>
        <w:t>ужающей средой, результат</w:t>
      </w:r>
      <w:r>
        <w:rPr>
          <w:rFonts w:ascii="Times New Roman" w:hAnsi="Times New Roman" w:cs="Times New Roman"/>
          <w:sz w:val="28"/>
          <w:szCs w:val="28"/>
        </w:rPr>
        <w:t>ов обследования здоровых лиц из «групп риска», организовать дополнительные вирусологические исследования, в том числе обследование контактных лиц</w:t>
      </w:r>
      <w:r w:rsidR="00BF6E47">
        <w:rPr>
          <w:rFonts w:ascii="Times New Roman" w:hAnsi="Times New Roman" w:cs="Times New Roman"/>
          <w:sz w:val="28"/>
          <w:szCs w:val="28"/>
        </w:rPr>
        <w:t>,</w:t>
      </w:r>
    </w:p>
    <w:p w:rsidR="00BF6E47" w:rsidRDefault="00BF6E47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комплексную оценку ситуации, определить риск распространения вируса в ре</w:t>
      </w:r>
      <w:r w:rsidR="00802416">
        <w:rPr>
          <w:rFonts w:ascii="Times New Roman" w:hAnsi="Times New Roman" w:cs="Times New Roman"/>
          <w:sz w:val="28"/>
          <w:szCs w:val="28"/>
        </w:rPr>
        <w:t>гионе</w:t>
      </w:r>
    </w:p>
    <w:p w:rsidR="00BF6E47" w:rsidRDefault="00BF6E47" w:rsidP="00BF6E4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C6E04">
        <w:rPr>
          <w:rFonts w:ascii="Times New Roman" w:hAnsi="Times New Roman" w:cs="Times New Roman"/>
          <w:b/>
          <w:sz w:val="28"/>
          <w:szCs w:val="28"/>
        </w:rPr>
        <w:t>. Специалистам Управления Роспотребнадзора по КЧР, ответственным за координацию работы в городах и районах республики:</w:t>
      </w:r>
    </w:p>
    <w:p w:rsidR="00802416" w:rsidRDefault="00802416" w:rsidP="008024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6E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При выделении вируса полиомиелита типа 2 (по предварительному результату):</w:t>
      </w:r>
    </w:p>
    <w:p w:rsidR="00802416" w:rsidRDefault="00802416" w:rsidP="008024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эпидемиологическое расследование факта выделения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типа с оценкой показателей иммунизации против полиомиелита в декретированных возрастах, данных серологических исследований для определения уровня иммунитета в индикаторных группах,</w:t>
      </w:r>
    </w:p>
    <w:p w:rsidR="00802416" w:rsidRDefault="00802416" w:rsidP="008024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</w:t>
      </w:r>
      <w:proofErr w:type="gramStart"/>
      <w:r w:rsidR="00637B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37B12">
        <w:rPr>
          <w:rFonts w:ascii="Times New Roman" w:hAnsi="Times New Roman" w:cs="Times New Roman"/>
          <w:sz w:val="28"/>
          <w:szCs w:val="28"/>
        </w:rPr>
        <w:t xml:space="preserve"> подчищающей иммунизацией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 привитых против полиомиелита детей,</w:t>
      </w:r>
    </w:p>
    <w:p w:rsidR="00802416" w:rsidRDefault="00802416" w:rsidP="008024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проверки медицинских организаций для исключения фактов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использлования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вакцины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даты перехода на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бОПВ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проверку лабораторий, работающих с инфицированным материалом до перехода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бОПВ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2416" w:rsidRDefault="00802416" w:rsidP="008024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провести оценку результатов надзора за ОПВ, окружающей средой,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результатаов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обследования здоровых лиц из «групп риска», организовать дополнительные вирусологические исследования, в том числе обследование контактных лиц,</w:t>
      </w:r>
    </w:p>
    <w:p w:rsidR="00802416" w:rsidRDefault="00802416" w:rsidP="008024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комплексную оценку ситуации, определить риск распространения вируса в регионе.</w:t>
      </w:r>
    </w:p>
    <w:p w:rsidR="00BF6E47" w:rsidRDefault="00802416" w:rsidP="00BF6E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F6E47">
        <w:rPr>
          <w:rFonts w:ascii="Times New Roman" w:hAnsi="Times New Roman" w:cs="Times New Roman"/>
          <w:sz w:val="28"/>
          <w:szCs w:val="28"/>
        </w:rPr>
        <w:t xml:space="preserve">Принять меры по усилению эпидемиологического надзора за </w:t>
      </w:r>
      <w:proofErr w:type="spellStart"/>
      <w:r w:rsidR="00BF6E47">
        <w:rPr>
          <w:rFonts w:ascii="Times New Roman" w:hAnsi="Times New Roman" w:cs="Times New Roman"/>
          <w:sz w:val="28"/>
          <w:szCs w:val="28"/>
        </w:rPr>
        <w:t>полио</w:t>
      </w:r>
      <w:proofErr w:type="spellEnd"/>
      <w:r w:rsidR="00BF6E47">
        <w:rPr>
          <w:rFonts w:ascii="Times New Roman" w:hAnsi="Times New Roman" w:cs="Times New Roman"/>
          <w:sz w:val="28"/>
          <w:szCs w:val="28"/>
        </w:rPr>
        <w:t xml:space="preserve">/ОВП, поддержанию показателей качества </w:t>
      </w:r>
      <w:proofErr w:type="spellStart"/>
      <w:r w:rsidR="00BF6E47">
        <w:rPr>
          <w:rFonts w:ascii="Times New Roman" w:hAnsi="Times New Roman" w:cs="Times New Roman"/>
          <w:sz w:val="28"/>
          <w:szCs w:val="28"/>
        </w:rPr>
        <w:t>эпиднадзора</w:t>
      </w:r>
      <w:proofErr w:type="spellEnd"/>
      <w:r w:rsidR="00BF6E47">
        <w:rPr>
          <w:rFonts w:ascii="Times New Roman" w:hAnsi="Times New Roman" w:cs="Times New Roman"/>
          <w:sz w:val="28"/>
          <w:szCs w:val="28"/>
        </w:rPr>
        <w:t xml:space="preserve"> в соответствии с критериями, определенными ВОЗ.</w:t>
      </w:r>
    </w:p>
    <w:p w:rsidR="00440A31" w:rsidRDefault="00440A31" w:rsidP="00440A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A31" w:rsidRPr="00440A31" w:rsidRDefault="00440A31" w:rsidP="00440A31">
      <w:pPr>
        <w:jc w:val="both"/>
        <w:rPr>
          <w:rFonts w:ascii="Times New Roman" w:hAnsi="Times New Roman" w:cs="Times New Roman"/>
          <w:sz w:val="28"/>
          <w:szCs w:val="28"/>
        </w:rPr>
      </w:pPr>
      <w:r w:rsidRPr="00440A3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0A31">
        <w:rPr>
          <w:rFonts w:ascii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hAnsi="Times New Roman" w:cs="Times New Roman"/>
          <w:color w:val="000000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</w:t>
      </w:r>
      <w:r w:rsidRPr="00440A31">
        <w:rPr>
          <w:rFonts w:ascii="Times New Roman" w:hAnsi="Times New Roman" w:cs="Times New Roman"/>
          <w:color w:val="000000"/>
          <w:sz w:val="28"/>
          <w:szCs w:val="28"/>
        </w:rPr>
        <w:t>остановления оставляю за собой.</w:t>
      </w:r>
    </w:p>
    <w:p w:rsidR="00440A31" w:rsidRPr="00440A31" w:rsidRDefault="00440A31" w:rsidP="00440A3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A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</w:p>
    <w:p w:rsidR="00BF6E47" w:rsidRDefault="00BF6E47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F6E47" w:rsidRDefault="00BF6E47" w:rsidP="009A538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E47" w:rsidRDefault="00BF6E47" w:rsidP="009A538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E47" w:rsidRDefault="00BF6E47" w:rsidP="009A538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E47" w:rsidRDefault="00BF6E47" w:rsidP="009A538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E47" w:rsidRDefault="00BF6E47" w:rsidP="009A538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E04">
        <w:rPr>
          <w:rFonts w:ascii="Times New Roman" w:hAnsi="Times New Roman" w:cs="Times New Roman"/>
          <w:b/>
          <w:sz w:val="28"/>
          <w:szCs w:val="28"/>
        </w:rPr>
        <w:t>Главный государственный санитарный врач</w:t>
      </w: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E04">
        <w:rPr>
          <w:rFonts w:ascii="Times New Roman" w:hAnsi="Times New Roman" w:cs="Times New Roman"/>
          <w:b/>
          <w:sz w:val="28"/>
          <w:szCs w:val="28"/>
        </w:rPr>
        <w:t xml:space="preserve">по Карачаево-Черкесской Республике                    </w:t>
      </w:r>
      <w:r w:rsidRPr="004C6E04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 w:rsidRPr="004C6E04">
        <w:rPr>
          <w:rFonts w:ascii="Times New Roman" w:hAnsi="Times New Roman" w:cs="Times New Roman"/>
          <w:b/>
          <w:sz w:val="28"/>
          <w:szCs w:val="28"/>
        </w:rPr>
        <w:t>С.В.Бескакотов</w:t>
      </w:r>
      <w:proofErr w:type="spellEnd"/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0365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279C" w:rsidRPr="004C6E04" w:rsidRDefault="0074279C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0365" w:rsidRPr="004C6E04" w:rsidRDefault="00C80365" w:rsidP="009A53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C80365" w:rsidRPr="004C6E04" w:rsidSect="0042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1826A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80365"/>
    <w:rsid w:val="0002347E"/>
    <w:rsid w:val="000B568D"/>
    <w:rsid w:val="00161F23"/>
    <w:rsid w:val="00250FED"/>
    <w:rsid w:val="0042047B"/>
    <w:rsid w:val="00440A31"/>
    <w:rsid w:val="004C6E04"/>
    <w:rsid w:val="004F0987"/>
    <w:rsid w:val="00637B12"/>
    <w:rsid w:val="006A6603"/>
    <w:rsid w:val="006C7259"/>
    <w:rsid w:val="0074279C"/>
    <w:rsid w:val="00784097"/>
    <w:rsid w:val="007B2A27"/>
    <w:rsid w:val="008019E7"/>
    <w:rsid w:val="00802416"/>
    <w:rsid w:val="00816617"/>
    <w:rsid w:val="00837C4C"/>
    <w:rsid w:val="00844A26"/>
    <w:rsid w:val="008B0CC1"/>
    <w:rsid w:val="009A5386"/>
    <w:rsid w:val="009C7F97"/>
    <w:rsid w:val="00AC14F3"/>
    <w:rsid w:val="00B42AA5"/>
    <w:rsid w:val="00BF6E47"/>
    <w:rsid w:val="00C80365"/>
    <w:rsid w:val="00CA37FD"/>
    <w:rsid w:val="00D60AD4"/>
    <w:rsid w:val="00DB4DCB"/>
    <w:rsid w:val="00E33CA8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8036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C80365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C80365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C803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03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803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ormal">
    <w:name w:val="normal"/>
    <w:basedOn w:val="a"/>
    <w:rsid w:val="00C80365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803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Айчепшева Фатима Хамидовна</dc:creator>
  <cp:lastModifiedBy>Пользователь</cp:lastModifiedBy>
  <cp:revision>2</cp:revision>
  <dcterms:created xsi:type="dcterms:W3CDTF">2016-11-07T12:30:00Z</dcterms:created>
  <dcterms:modified xsi:type="dcterms:W3CDTF">2016-11-07T12:30:00Z</dcterms:modified>
</cp:coreProperties>
</file>